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120" w:lineRule="auto" w:line="240"/>
        <w:jc w:val="center"/>
        <w:rPr>
          <w:rFonts w:ascii="Calibri" w:cs="Calibri" w:eastAsia="Calibri" w:hAnsi="Calibri"/>
          <w:b/>
          <w:sz w:val="28"/>
          <w:szCs w:val="28"/>
        </w:rPr>
      </w:pPr>
      <w:r>
        <w:rPr>
          <w:rFonts w:ascii="Calibri" w:cs="Calibri" w:eastAsia="Calibri" w:hAnsi="Calibri"/>
          <w:b/>
          <w:sz w:val="28"/>
          <w:szCs w:val="28"/>
        </w:rPr>
        <w:t>Biology</w:t>
      </w:r>
      <w:r>
        <w:rPr>
          <w:noProof/>
        </w:rPr>
        <w:drawing>
          <wp:anchor distT="0" distB="0" distL="0" distR="0" simplePos="false" relativeHeight="2" behindDoc="false" locked="false" layoutInCell="true" allowOverlap="true">
            <wp:simplePos x="0" y="0"/>
            <wp:positionH relativeFrom="column">
              <wp:posOffset>44919900</wp:posOffset>
            </wp:positionH>
            <wp:positionV relativeFrom="paragraph">
              <wp:posOffset>111645696</wp:posOffset>
            </wp:positionV>
            <wp:extent cx="135864608" cy="76746104"/>
            <wp:effectExtent l="0" t="0" r="0" b="0"/>
            <wp:wrapNone/>
            <wp:docPr id="1026" name="image7.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2" cstate="print"/>
                    <a:srcRect l="0" t="0" r="0" b="0"/>
                    <a:stretch/>
                  </pic:blipFill>
                  <pic:spPr>
                    <a:xfrm rot="0">
                      <a:off x="0" y="0"/>
                      <a:ext cx="135864608" cy="76746104"/>
                    </a:xfrm>
                    <a:prstGeom prst="rect"/>
                    <a:ln cmpd="sng" cap="flat" w="9525">
                      <a:solidFill>
                        <a:srgbClr val="000000"/>
                      </a:solidFill>
                      <a:prstDash val="solid"/>
                      <a:round/>
                      <a:headEnd/>
                      <a:tailEnd/>
                    </a:ln>
                  </pic:spPr>
                </pic:pic>
              </a:graphicData>
            </a:graphic>
          </wp:anchor>
        </w:drawing>
      </w:r>
      <w:r>
        <w:rPr>
          <w:noProof/>
        </w:rPr>
        <w:drawing>
          <wp:anchor distT="0" distB="0" distL="0" distR="0" simplePos="false" relativeHeight="3" behindDoc="false" locked="false" layoutInCell="true" allowOverlap="true">
            <wp:simplePos x="0" y="0"/>
            <wp:positionH relativeFrom="column">
              <wp:posOffset>175183808</wp:posOffset>
            </wp:positionH>
            <wp:positionV relativeFrom="paragraph">
              <wp:posOffset>140601696</wp:posOffset>
            </wp:positionV>
            <wp:extent cx="93370392" cy="127736600"/>
            <wp:effectExtent l="0" t="0" r="0" b="0"/>
            <wp:wrapNone/>
            <wp:docPr id="1027" name="image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4.png"/>
                    <pic:cNvPicPr/>
                  </pic:nvPicPr>
                  <pic:blipFill>
                    <a:blip r:embed="rId3" cstate="print"/>
                    <a:srcRect l="0" t="0" r="0" b="0"/>
                    <a:stretch/>
                  </pic:blipFill>
                  <pic:spPr>
                    <a:xfrm rot="0">
                      <a:off x="0" y="0"/>
                      <a:ext cx="93370392" cy="127736600"/>
                    </a:xfrm>
                    <a:prstGeom prst="rect"/>
                    <a:ln cmpd="sng" cap="flat" w="9525">
                      <a:solidFill>
                        <a:srgbClr val="000000"/>
                      </a:solidFill>
                      <a:prstDash val="solid"/>
                      <a:round/>
                      <a:headEnd/>
                      <a:tailEnd/>
                    </a:ln>
                  </pic:spPr>
                </pic:pic>
              </a:graphicData>
            </a:graphic>
          </wp:anchor>
        </w:drawing>
      </w:r>
    </w:p>
    <w:p>
      <w:pPr>
        <w:pStyle w:val="style0"/>
        <w:spacing w:after="120" w:lineRule="auto" w:line="240"/>
        <w:jc w:val="center"/>
        <w:rPr>
          <w:rFonts w:ascii="Calibri" w:cs="Calibri" w:eastAsia="Calibri" w:hAnsi="Calibri"/>
          <w:color w:val="0d0d0d"/>
        </w:rPr>
      </w:pPr>
      <w:r>
        <w:rPr>
          <w:rFonts w:ascii="Calibri" w:cs="Calibri" w:eastAsia="Calibri" w:hAnsi="Calibri"/>
          <w:b/>
          <w:sz w:val="28"/>
          <w:szCs w:val="28"/>
        </w:rPr>
        <w:t>Human</w:t>
      </w:r>
      <w:r>
        <w:rPr>
          <w:rFonts w:ascii="Calibri" w:cs="Calibri" w:eastAsia="Calibri" w:hAnsi="Calibri"/>
          <w:sz w:val="28"/>
          <w:szCs w:val="28"/>
        </w:rPr>
        <w:t xml:space="preserve"> </w:t>
      </w:r>
      <w:r>
        <w:rPr>
          <w:rFonts w:ascii="Calibri" w:cs="Calibri" w:eastAsia="Calibri" w:hAnsi="Calibri"/>
          <w:b/>
          <w:sz w:val="28"/>
          <w:szCs w:val="28"/>
        </w:rPr>
        <w:t>Skin</w:t>
      </w:r>
      <w:r>
        <w:rPr>
          <w:rFonts w:ascii="Calibri" w:cs="Calibri" w:eastAsia="Calibri" w:hAnsi="Calibri"/>
          <w:sz w:val="28"/>
          <w:szCs w:val="28"/>
        </w:rPr>
        <w:t xml:space="preserve"> </w:t>
      </w:r>
      <w:r>
        <w:rPr>
          <w:rFonts w:ascii="Calibri" w:cs="Calibri" w:eastAsia="Calibri" w:hAnsi="Calibri"/>
          <w:b/>
          <w:sz w:val="28"/>
          <w:szCs w:val="28"/>
        </w:rPr>
        <w:t>Color:</w:t>
      </w:r>
      <w:r>
        <w:rPr>
          <w:rFonts w:ascii="Calibri" w:cs="Calibri" w:eastAsia="Calibri" w:hAnsi="Calibri"/>
          <w:sz w:val="28"/>
          <w:szCs w:val="28"/>
        </w:rPr>
        <w:t xml:space="preserve"> </w:t>
      </w:r>
      <w:r>
        <w:rPr>
          <w:rFonts w:ascii="Calibri" w:cs="Calibri" w:eastAsia="Calibri" w:hAnsi="Calibri"/>
          <w:b/>
          <w:sz w:val="28"/>
          <w:szCs w:val="28"/>
        </w:rPr>
        <w:t>Evidence</w:t>
      </w:r>
      <w:r>
        <w:rPr>
          <w:rFonts w:ascii="Calibri" w:cs="Calibri" w:eastAsia="Calibri" w:hAnsi="Calibri"/>
          <w:sz w:val="28"/>
          <w:szCs w:val="28"/>
        </w:rPr>
        <w:t xml:space="preserve"> </w:t>
      </w:r>
      <w:r>
        <w:rPr>
          <w:rFonts w:ascii="Calibri" w:cs="Calibri" w:eastAsia="Calibri" w:hAnsi="Calibri"/>
          <w:b/>
          <w:sz w:val="28"/>
          <w:szCs w:val="28"/>
        </w:rPr>
        <w:t>for</w:t>
      </w:r>
      <w:r>
        <w:rPr>
          <w:rFonts w:ascii="Calibri" w:cs="Calibri" w:eastAsia="Calibri" w:hAnsi="Calibri"/>
          <w:sz w:val="28"/>
          <w:szCs w:val="28"/>
        </w:rPr>
        <w:t xml:space="preserve"> </w:t>
      </w:r>
      <w:r>
        <w:rPr>
          <w:rFonts w:ascii="Calibri" w:cs="Calibri" w:eastAsia="Calibri" w:hAnsi="Calibri"/>
          <w:b/>
          <w:sz w:val="28"/>
          <w:szCs w:val="28"/>
        </w:rPr>
        <w:t>Selection</w:t>
      </w:r>
      <w:r>
        <w:rPr>
          <w:rFonts w:ascii="Calibri" w:cs="Calibri" w:eastAsia="Calibri" w:hAnsi="Calibri"/>
        </w:rPr>
        <w:t xml:space="preserve">                                        </w:t>
      </w:r>
    </w:p>
    <w:p>
      <w:pPr>
        <w:pStyle w:val="style0"/>
        <w:spacing w:after="120" w:lineRule="auto" w:line="240"/>
        <w:rPr>
          <w:rFonts w:ascii="Calibri" w:cs="Calibri" w:eastAsia="Calibri" w:hAnsi="Calibri"/>
          <w:b/>
          <w:color w:val="1d1b11"/>
        </w:rPr>
      </w:pPr>
      <w:r>
        <w:rPr>
          <w:rFonts w:ascii="Calibri" w:cs="Calibri" w:eastAsia="Calibri" w:hAnsi="Calibri"/>
          <w:b/>
          <w:color w:val="1d1b11"/>
        </w:rPr>
        <w:t>INTRODUCTION</w:t>
      </w:r>
    </w:p>
    <w:p>
      <w:pPr>
        <w:pStyle w:val="style0"/>
        <w:spacing w:after="120" w:lineRule="auto" w:line="240"/>
        <w:rPr>
          <w:rFonts w:ascii="Calibri" w:cs="Calibri" w:eastAsia="Calibri" w:hAnsi="Calibri"/>
        </w:rPr>
      </w:pPr>
      <w:r>
        <w:rPr>
          <w:rFonts w:ascii="Calibri" w:cs="Calibri" w:eastAsia="Calibri" w:hAnsi="Calibri"/>
        </w:rPr>
        <w:t xml:space="preserve">Our closest primate relatives have pale skin under dark fur, but human skin comes in a variety of shades from pinkish white to dark brown. How did this variation arise? Many biological traits have been shaped by natural selection. To determine whether the </w:t>
      </w:r>
      <w:r>
        <w:rPr>
          <w:rFonts w:ascii="Calibri" w:cs="Calibri" w:eastAsia="Calibri" w:hAnsi="Calibri"/>
        </w:rPr>
        <w:t>variation in human skin color is the result of evolution by natural selection, scientists look for patterns revealing an association between different versions of the trait and the environment. Then they look for selective pressures that can explain the as</w:t>
      </w:r>
      <w:r>
        <w:rPr>
          <w:rFonts w:ascii="Calibri" w:cs="Calibri" w:eastAsia="Calibri" w:hAnsi="Calibri"/>
        </w:rPr>
        <w:t>sociation.</w:t>
      </w:r>
    </w:p>
    <w:p>
      <w:pPr>
        <w:pStyle w:val="style0"/>
        <w:spacing w:after="120" w:lineRule="auto" w:line="240"/>
        <w:rPr>
          <w:rFonts w:ascii="Calibri" w:cs="Calibri" w:eastAsia="Calibri" w:hAnsi="Calibri"/>
        </w:rPr>
      </w:pPr>
      <w:r>
        <w:rPr>
          <w:rFonts w:ascii="Calibri" w:cs="Calibri" w:eastAsia="Calibri" w:hAnsi="Calibri"/>
        </w:rPr>
        <w:t xml:space="preserve">In this lesson, you will explore some of the evidence for selection by analyzing data and watching the film </w:t>
      </w:r>
      <w:r>
        <w:rPr/>
        <w:fldChar w:fldCharType="begin"/>
      </w:r>
      <w:r>
        <w:instrText xml:space="preserve"> HYPERLINK "http://www.hhmi.org/biointeractive/biology-skin-color" </w:instrText>
      </w:r>
      <w:r>
        <w:rPr/>
        <w:fldChar w:fldCharType="separate"/>
      </w:r>
      <w:r>
        <w:rPr>
          <w:rFonts w:ascii="Calibri" w:cs="Calibri" w:eastAsia="Calibri" w:hAnsi="Calibri"/>
          <w:i/>
          <w:color w:val="0000ff"/>
          <w:u w:val="single"/>
        </w:rPr>
        <w:t>The</w:t>
      </w:r>
      <w:r>
        <w:rPr/>
        <w:fldChar w:fldCharType="end"/>
      </w:r>
      <w:r>
        <w:rPr>
          <w:rFonts w:ascii="Calibri" w:cs="Calibri" w:eastAsia="Calibri" w:hAnsi="Calibri"/>
        </w:rPr>
        <w:t xml:space="preserve"> </w:t>
      </w:r>
      <w:r>
        <w:rPr/>
        <w:fldChar w:fldCharType="begin"/>
      </w:r>
      <w:r>
        <w:instrText xml:space="preserve"> HYPERLINK "http://www.hhmi.org/biointeractive/biology-skin-color" </w:instrText>
      </w:r>
      <w:r>
        <w:rPr/>
        <w:fldChar w:fldCharType="separate"/>
      </w:r>
      <w:r>
        <w:rPr>
          <w:rFonts w:ascii="Calibri" w:cs="Calibri" w:eastAsia="Calibri" w:hAnsi="Calibri"/>
          <w:i/>
          <w:color w:val="0000ff"/>
          <w:u w:val="single"/>
        </w:rPr>
        <w:t>Biology of Skin Color</w:t>
      </w:r>
      <w:r>
        <w:rPr/>
        <w:fldChar w:fldCharType="end"/>
      </w:r>
      <w:r>
        <w:rPr/>
        <w:fldChar w:fldCharType="begin"/>
      </w:r>
      <w:r>
        <w:instrText xml:space="preserve"> HYPERLINK "http://www.hhmi.org/biointeractive/biology-skin-color" </w:instrText>
      </w:r>
      <w:r>
        <w:rPr/>
        <w:fldChar w:fldCharType="separate"/>
      </w:r>
      <w:r>
        <w:rPr>
          <w:rFonts w:ascii="Calibri" w:cs="Calibri" w:eastAsia="Calibri" w:hAnsi="Calibri"/>
          <w:color w:val="0000ff"/>
        </w:rPr>
        <w:t xml:space="preserve"> </w:t>
      </w:r>
      <w:r>
        <w:rPr/>
        <w:fldChar w:fldCharType="end"/>
      </w:r>
      <w:r>
        <w:rPr/>
        <w:fldChar w:fldCharType="begin"/>
      </w:r>
      <w:r>
        <w:instrText xml:space="preserve"> HYPERLINK "http://www.hhmi.org/biointeractive/biology-skin-color" </w:instrText>
      </w:r>
      <w:r>
        <w:rPr/>
        <w:fldChar w:fldCharType="separate"/>
      </w:r>
      <w:r>
        <w:rPr>
          <w:rFonts w:ascii="Calibri" w:cs="Calibri" w:eastAsia="Calibri" w:hAnsi="Calibri"/>
        </w:rPr>
        <w:t>(</w:t>
      </w:r>
      <w:r>
        <w:rPr/>
        <w:fldChar w:fldCharType="end"/>
      </w:r>
      <w:r>
        <w:rPr/>
        <w:fldChar w:fldCharType="begin"/>
      </w:r>
      <w:r>
        <w:instrText xml:space="preserve"> HYPERLINK "http://www.hhmi.org/biointeractive/biology-skin-color" </w:instrText>
      </w:r>
      <w:r>
        <w:rPr/>
        <w:fldChar w:fldCharType="separate"/>
      </w:r>
      <w:r>
        <w:rPr>
          <w:rFonts w:ascii="Calibri" w:cs="Calibri" w:eastAsia="Calibri" w:hAnsi="Calibri"/>
          <w:color w:val="0000ff"/>
          <w:u w:val="single"/>
        </w:rPr>
        <w:t>http://www.hhmi.org/biointeractive/biology-skin-color</w:t>
      </w:r>
      <w:r>
        <w:rPr/>
        <w:fldChar w:fldCharType="end"/>
      </w:r>
      <w:r>
        <w:rPr/>
        <w:fldChar w:fldCharType="begin"/>
      </w:r>
      <w:r>
        <w:instrText xml:space="preserve"> HYPERLINK "http://www.hhmi.org/biointeractive/biology-skin-color" </w:instrText>
      </w:r>
      <w:r>
        <w:rPr/>
        <w:fldChar w:fldCharType="separate"/>
      </w:r>
      <w:r>
        <w:rPr>
          <w:rFonts w:ascii="Calibri" w:cs="Calibri" w:eastAsia="Calibri" w:hAnsi="Calibri"/>
        </w:rPr>
        <w:t>)</w:t>
      </w:r>
      <w:r>
        <w:rPr/>
        <w:fldChar w:fldCharType="end"/>
      </w:r>
      <w:r>
        <w:rPr>
          <w:rFonts w:ascii="Calibri" w:cs="Calibri" w:eastAsia="Calibri" w:hAnsi="Calibri"/>
        </w:rPr>
        <w:t xml:space="preserve">, featuring anthropologist Dr. Nina Jablonski.   El film </w:t>
      </w:r>
      <w:r>
        <w:rPr/>
        <w:fldChar w:fldCharType="begin"/>
      </w:r>
      <w:r>
        <w:instrText xml:space="preserve"> HYPERLINK "https://www.biointeractive.org/es/classroom-resources/la-biologa-del-color-de-la-piel" </w:instrText>
      </w:r>
      <w:r>
        <w:rPr/>
        <w:fldChar w:fldCharType="separate"/>
      </w:r>
      <w:r>
        <w:rPr>
          <w:rFonts w:ascii="Calibri" w:cs="Calibri" w:eastAsia="Calibri" w:hAnsi="Calibri"/>
          <w:color w:val="1155cc"/>
          <w:u w:val="single"/>
        </w:rPr>
        <w:t xml:space="preserve">La </w:t>
      </w:r>
      <w:r>
        <w:rPr>
          <w:rFonts w:ascii="Calibri" w:cs="Calibri" w:eastAsia="Calibri" w:hAnsi="Calibri"/>
          <w:color w:val="1155cc"/>
          <w:u w:val="single"/>
        </w:rPr>
        <w:t>biología</w:t>
      </w:r>
      <w:r>
        <w:rPr>
          <w:rFonts w:ascii="Calibri" w:cs="Calibri" w:eastAsia="Calibri" w:hAnsi="Calibri"/>
          <w:color w:val="1155cc"/>
          <w:u w:val="single"/>
        </w:rPr>
        <w:t xml:space="preserve"> del color de </w:t>
      </w:r>
      <w:r>
        <w:rPr>
          <w:rFonts w:ascii="Calibri" w:cs="Calibri" w:eastAsia="Calibri" w:hAnsi="Calibri"/>
          <w:color w:val="1155cc"/>
          <w:u w:val="single"/>
        </w:rPr>
        <w:t>piel</w:t>
      </w:r>
      <w:r>
        <w:rPr/>
        <w:fldChar w:fldCharType="end"/>
      </w:r>
      <w:r>
        <w:rPr>
          <w:rFonts w:ascii="Calibri" w:cs="Calibri" w:eastAsia="Calibri" w:hAnsi="Calibri"/>
        </w:rPr>
        <w:t xml:space="preserve"> (</w:t>
      </w:r>
      <w:r>
        <w:rPr>
          <w:rFonts w:ascii="Calibri" w:cs="Calibri" w:eastAsia="Calibri" w:hAnsi="Calibri"/>
        </w:rPr>
        <w:t>en</w:t>
      </w:r>
      <w:r>
        <w:rPr>
          <w:rFonts w:ascii="Calibri" w:cs="Calibri" w:eastAsia="Calibri" w:hAnsi="Calibri"/>
        </w:rPr>
        <w:t xml:space="preserve"> </w:t>
      </w:r>
      <w:r>
        <w:rPr>
          <w:rFonts w:ascii="Calibri" w:cs="Calibri" w:eastAsia="Calibri" w:hAnsi="Calibri"/>
        </w:rPr>
        <w:t>español</w:t>
      </w:r>
      <w:r>
        <w:rPr>
          <w:rFonts w:ascii="Calibri" w:cs="Calibri" w:eastAsia="Calibri" w:hAnsi="Calibri"/>
        </w:rPr>
        <w:t xml:space="preserve">) </w:t>
      </w:r>
      <w:r>
        <w:rPr>
          <w:noProof/>
        </w:rPr>
        <w:drawing>
          <wp:anchor distT="0" distB="0" distL="0" distR="0" simplePos="false" relativeHeight="4" behindDoc="false" locked="false" layoutInCell="true" allowOverlap="true">
            <wp:simplePos x="0" y="0"/>
            <wp:positionH relativeFrom="column">
              <wp:posOffset>2338388</wp:posOffset>
            </wp:positionH>
            <wp:positionV relativeFrom="paragraph">
              <wp:posOffset>466725</wp:posOffset>
            </wp:positionV>
            <wp:extent cx="4681537" cy="2916367"/>
            <wp:effectExtent l="0" t="0" r="0" b="0"/>
            <wp:wrapSquare wrapText="bothSides"/>
            <wp:docPr id="1028" name="image10.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4" cstate="print"/>
                    <a:srcRect l="0" t="0" r="0" b="0"/>
                    <a:stretch/>
                  </pic:blipFill>
                  <pic:spPr>
                    <a:xfrm rot="0">
                      <a:off x="0" y="0"/>
                      <a:ext cx="4681537" cy="2916367"/>
                    </a:xfrm>
                    <a:prstGeom prst="rect"/>
                    <a:ln cmpd="sng" cap="flat" w="9525">
                      <a:solidFill>
                        <a:srgbClr val="000000"/>
                      </a:solidFill>
                      <a:prstDash val="solid"/>
                      <a:round/>
                      <a:headEnd/>
                      <a:tailEnd/>
                    </a:ln>
                  </pic:spPr>
                </pic:pic>
              </a:graphicData>
            </a:graphic>
          </wp:anchor>
        </w:drawing>
      </w:r>
    </w:p>
    <w:p>
      <w:pPr>
        <w:pStyle w:val="style0"/>
        <w:spacing w:after="120" w:lineRule="auto" w:line="240"/>
        <w:rPr>
          <w:rFonts w:ascii="Calibri" w:cs="Calibri" w:eastAsia="Calibri" w:hAnsi="Calibri"/>
          <w:b/>
          <w:u w:val="single"/>
        </w:rPr>
      </w:pPr>
    </w:p>
    <w:p>
      <w:pPr>
        <w:pStyle w:val="style0"/>
        <w:spacing w:after="120" w:lineRule="auto" w:line="240"/>
        <w:rPr>
          <w:rFonts w:ascii="Calibri" w:cs="Calibri" w:eastAsia="Calibri" w:hAnsi="Calibri"/>
          <w:b/>
          <w:sz w:val="24"/>
          <w:szCs w:val="24"/>
        </w:rPr>
      </w:pPr>
      <w:r>
        <w:rPr>
          <w:rFonts w:ascii="Calibri" w:cs="Calibri" w:eastAsia="Calibri" w:hAnsi="Calibri"/>
          <w:b/>
          <w:sz w:val="24"/>
          <w:szCs w:val="24"/>
          <w:u w:val="single"/>
        </w:rPr>
        <w:t>PART</w:t>
      </w:r>
      <w:r>
        <w:rPr>
          <w:rFonts w:ascii="Calibri" w:cs="Calibri" w:eastAsia="Calibri" w:hAnsi="Calibri"/>
          <w:sz w:val="24"/>
          <w:szCs w:val="24"/>
          <w:u w:val="single"/>
        </w:rPr>
        <w:t xml:space="preserve"> </w:t>
      </w:r>
      <w:r>
        <w:rPr>
          <w:rFonts w:ascii="Calibri" w:cs="Calibri" w:eastAsia="Calibri" w:hAnsi="Calibri"/>
          <w:b/>
          <w:sz w:val="24"/>
          <w:szCs w:val="24"/>
          <w:u w:val="single"/>
        </w:rPr>
        <w:t>1:</w:t>
      </w:r>
      <w:r>
        <w:rPr>
          <w:rFonts w:ascii="Calibri" w:cs="Calibri" w:eastAsia="Calibri" w:hAnsi="Calibri"/>
          <w:sz w:val="24"/>
          <w:szCs w:val="24"/>
          <w:u w:val="single"/>
        </w:rPr>
        <w:t xml:space="preserve"> </w:t>
      </w:r>
      <w:r>
        <w:rPr>
          <w:rFonts w:ascii="Calibri" w:cs="Calibri" w:eastAsia="Calibri" w:hAnsi="Calibri"/>
          <w:b/>
          <w:sz w:val="24"/>
          <w:szCs w:val="24"/>
          <w:u w:val="single"/>
        </w:rPr>
        <w:t>Is</w:t>
      </w:r>
      <w:r>
        <w:rPr>
          <w:rFonts w:ascii="Calibri" w:cs="Calibri" w:eastAsia="Calibri" w:hAnsi="Calibri"/>
          <w:sz w:val="24"/>
          <w:szCs w:val="24"/>
          <w:u w:val="single"/>
        </w:rPr>
        <w:t xml:space="preserve"> </w:t>
      </w:r>
      <w:r>
        <w:rPr>
          <w:rFonts w:ascii="Calibri" w:cs="Calibri" w:eastAsia="Calibri" w:hAnsi="Calibri"/>
          <w:b/>
          <w:sz w:val="24"/>
          <w:szCs w:val="24"/>
          <w:u w:val="single"/>
        </w:rPr>
        <w:t>There</w:t>
      </w:r>
      <w:r>
        <w:rPr>
          <w:rFonts w:ascii="Calibri" w:cs="Calibri" w:eastAsia="Calibri" w:hAnsi="Calibri"/>
          <w:sz w:val="24"/>
          <w:szCs w:val="24"/>
          <w:u w:val="single"/>
        </w:rPr>
        <w:t xml:space="preserve"> </w:t>
      </w:r>
      <w:r>
        <w:rPr>
          <w:rFonts w:ascii="Calibri" w:cs="Calibri" w:eastAsia="Calibri" w:hAnsi="Calibri"/>
          <w:b/>
          <w:sz w:val="24"/>
          <w:szCs w:val="24"/>
          <w:u w:val="single"/>
        </w:rPr>
        <w:t>a</w:t>
      </w:r>
      <w:r>
        <w:rPr>
          <w:rFonts w:ascii="Calibri" w:cs="Calibri" w:eastAsia="Calibri" w:hAnsi="Calibri"/>
          <w:sz w:val="24"/>
          <w:szCs w:val="24"/>
          <w:u w:val="single"/>
        </w:rPr>
        <w:t xml:space="preserve"> </w:t>
      </w:r>
      <w:r>
        <w:rPr>
          <w:rFonts w:ascii="Calibri" w:cs="Calibri" w:eastAsia="Calibri" w:hAnsi="Calibri"/>
          <w:b/>
          <w:sz w:val="24"/>
          <w:szCs w:val="24"/>
          <w:u w:val="single"/>
        </w:rPr>
        <w:t>Connection</w:t>
      </w:r>
      <w:r>
        <w:rPr>
          <w:rFonts w:ascii="Calibri" w:cs="Calibri" w:eastAsia="Calibri" w:hAnsi="Calibri"/>
          <w:sz w:val="24"/>
          <w:szCs w:val="24"/>
          <w:u w:val="single"/>
        </w:rPr>
        <w:t xml:space="preserve"> </w:t>
      </w:r>
      <w:r>
        <w:rPr>
          <w:rFonts w:ascii="Calibri" w:cs="Calibri" w:eastAsia="Calibri" w:hAnsi="Calibri"/>
          <w:b/>
          <w:sz w:val="24"/>
          <w:szCs w:val="24"/>
          <w:u w:val="single"/>
        </w:rPr>
        <w:t>Between</w:t>
      </w:r>
      <w:r>
        <w:rPr>
          <w:rFonts w:ascii="Calibri" w:cs="Calibri" w:eastAsia="Calibri" w:hAnsi="Calibri"/>
          <w:sz w:val="24"/>
          <w:szCs w:val="24"/>
          <w:u w:val="single"/>
        </w:rPr>
        <w:t xml:space="preserve"> </w:t>
      </w:r>
      <w:r>
        <w:rPr>
          <w:rFonts w:ascii="Calibri" w:cs="Calibri" w:eastAsia="Calibri" w:hAnsi="Calibri"/>
          <w:b/>
          <w:sz w:val="24"/>
          <w:szCs w:val="24"/>
          <w:u w:val="single"/>
        </w:rPr>
        <w:t>UV</w:t>
      </w:r>
      <w:r>
        <w:rPr>
          <w:rFonts w:ascii="Calibri" w:cs="Calibri" w:eastAsia="Calibri" w:hAnsi="Calibri"/>
          <w:sz w:val="24"/>
          <w:szCs w:val="24"/>
          <w:u w:val="single"/>
        </w:rPr>
        <w:t xml:space="preserve"> </w:t>
      </w:r>
      <w:r>
        <w:rPr>
          <w:rFonts w:ascii="Calibri" w:cs="Calibri" w:eastAsia="Calibri" w:hAnsi="Calibri"/>
          <w:b/>
          <w:sz w:val="24"/>
          <w:szCs w:val="24"/>
          <w:u w:val="single"/>
        </w:rPr>
        <w:t>Radiation</w:t>
      </w:r>
      <w:r>
        <w:rPr>
          <w:rFonts w:ascii="Calibri" w:cs="Calibri" w:eastAsia="Calibri" w:hAnsi="Calibri"/>
          <w:sz w:val="24"/>
          <w:szCs w:val="24"/>
          <w:u w:val="single"/>
        </w:rPr>
        <w:t xml:space="preserve"> </w:t>
      </w:r>
      <w:r>
        <w:rPr>
          <w:rFonts w:ascii="Calibri" w:cs="Calibri" w:eastAsia="Calibri" w:hAnsi="Calibri"/>
          <w:b/>
          <w:sz w:val="24"/>
          <w:szCs w:val="24"/>
          <w:u w:val="single"/>
        </w:rPr>
        <w:t>and</w:t>
      </w:r>
      <w:r>
        <w:rPr>
          <w:rFonts w:ascii="Calibri" w:cs="Calibri" w:eastAsia="Calibri" w:hAnsi="Calibri"/>
          <w:sz w:val="24"/>
          <w:szCs w:val="24"/>
          <w:u w:val="single"/>
        </w:rPr>
        <w:t xml:space="preserve"> </w:t>
      </w:r>
      <w:r>
        <w:rPr>
          <w:rFonts w:ascii="Calibri" w:cs="Calibri" w:eastAsia="Calibri" w:hAnsi="Calibri"/>
          <w:b/>
          <w:sz w:val="24"/>
          <w:szCs w:val="24"/>
          <w:u w:val="single"/>
        </w:rPr>
        <w:t>Skin</w:t>
      </w:r>
      <w:r>
        <w:rPr>
          <w:rFonts w:ascii="Calibri" w:cs="Calibri" w:eastAsia="Calibri" w:hAnsi="Calibri"/>
          <w:sz w:val="24"/>
          <w:szCs w:val="24"/>
          <w:u w:val="single"/>
        </w:rPr>
        <w:t xml:space="preserve"> </w:t>
      </w:r>
      <w:r>
        <w:rPr>
          <w:rFonts w:ascii="Calibri" w:cs="Calibri" w:eastAsia="Calibri" w:hAnsi="Calibri"/>
          <w:b/>
          <w:sz w:val="24"/>
          <w:szCs w:val="24"/>
          <w:u w:val="single"/>
        </w:rPr>
        <w:t>Color?</w:t>
      </w:r>
    </w:p>
    <w:p>
      <w:pPr>
        <w:pStyle w:val="style0"/>
        <w:spacing w:after="120" w:lineRule="auto" w:line="240"/>
        <w:rPr>
          <w:rFonts w:ascii="Calibri" w:cs="Calibri" w:eastAsia="Calibri" w:hAnsi="Calibri"/>
          <w:b/>
        </w:rPr>
      </w:pPr>
      <w:r>
        <w:rPr>
          <w:rFonts w:ascii="Calibri" w:cs="Calibri" w:eastAsia="Calibri" w:hAnsi="Calibri"/>
          <w:b/>
        </w:rPr>
        <w:t xml:space="preserve">Watch the </w:t>
      </w:r>
      <w:r>
        <w:rPr/>
        <w:fldChar w:fldCharType="begin"/>
      </w:r>
      <w:r>
        <w:instrText xml:space="preserve"> HYPERLINK "http://www.hhmi.org/biointeractive/biology-skin-color" </w:instrText>
      </w:r>
      <w:r>
        <w:rPr/>
        <w:fldChar w:fldCharType="separate"/>
      </w:r>
      <w:r>
        <w:rPr>
          <w:rFonts w:ascii="Calibri" w:cs="Calibri" w:eastAsia="Calibri" w:hAnsi="Calibri"/>
          <w:b/>
          <w:color w:val="1155cc"/>
          <w:u w:val="single"/>
        </w:rPr>
        <w:t>film</w:t>
      </w:r>
      <w:r>
        <w:rPr/>
        <w:fldChar w:fldCharType="end"/>
      </w:r>
      <w:r>
        <w:rPr>
          <w:rFonts w:ascii="Calibri" w:cs="Calibri" w:eastAsia="Calibri" w:hAnsi="Calibri"/>
          <w:b/>
        </w:rPr>
        <w:t xml:space="preserve"> from the beginning to timestamp 5:49 minutes. Pause when Dr. Nina Jablonski asks the question, </w:t>
      </w:r>
      <w:r>
        <w:rPr>
          <w:rFonts w:ascii="Calibri" w:cs="Calibri" w:eastAsia="Calibri" w:hAnsi="Calibri"/>
          <w:b/>
          <w:i/>
        </w:rPr>
        <w:t>“Is</w:t>
      </w:r>
      <w:r>
        <w:rPr>
          <w:rFonts w:ascii="Calibri" w:cs="Calibri" w:eastAsia="Calibri" w:hAnsi="Calibri"/>
          <w:b/>
        </w:rPr>
        <w:t xml:space="preserve"> </w:t>
      </w:r>
      <w:r>
        <w:rPr>
          <w:rFonts w:ascii="Calibri" w:cs="Calibri" w:eastAsia="Calibri" w:hAnsi="Calibri"/>
          <w:b/>
          <w:i/>
        </w:rPr>
        <w:t>there</w:t>
      </w:r>
      <w:r>
        <w:rPr>
          <w:rFonts w:ascii="Calibri" w:cs="Calibri" w:eastAsia="Calibri" w:hAnsi="Calibri"/>
          <w:b/>
        </w:rPr>
        <w:t xml:space="preserve"> </w:t>
      </w:r>
      <w:r>
        <w:rPr>
          <w:rFonts w:ascii="Calibri" w:cs="Calibri" w:eastAsia="Calibri" w:hAnsi="Calibri"/>
          <w:b/>
          <w:i/>
        </w:rPr>
        <w:t>a</w:t>
      </w:r>
      <w:r>
        <w:rPr>
          <w:rFonts w:ascii="Calibri" w:cs="Calibri" w:eastAsia="Calibri" w:hAnsi="Calibri"/>
          <w:b/>
        </w:rPr>
        <w:t xml:space="preserve"> </w:t>
      </w:r>
      <w:r>
        <w:rPr>
          <w:rFonts w:ascii="Calibri" w:cs="Calibri" w:eastAsia="Calibri" w:hAnsi="Calibri"/>
          <w:b/>
          <w:i/>
        </w:rPr>
        <w:t>connection</w:t>
      </w:r>
      <w:r>
        <w:rPr>
          <w:rFonts w:ascii="Calibri" w:cs="Calibri" w:eastAsia="Calibri" w:hAnsi="Calibri"/>
          <w:b/>
        </w:rPr>
        <w:t xml:space="preserve"> </w:t>
      </w:r>
      <w:r>
        <w:rPr>
          <w:rFonts w:ascii="Calibri" w:cs="Calibri" w:eastAsia="Calibri" w:hAnsi="Calibri"/>
          <w:b/>
          <w:i/>
        </w:rPr>
        <w:t>between</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intensity</w:t>
      </w:r>
      <w:r>
        <w:rPr>
          <w:rFonts w:ascii="Calibri" w:cs="Calibri" w:eastAsia="Calibri" w:hAnsi="Calibri"/>
          <w:b/>
        </w:rPr>
        <w:t xml:space="preserve"> </w:t>
      </w:r>
      <w:r>
        <w:rPr>
          <w:rFonts w:ascii="Calibri" w:cs="Calibri" w:eastAsia="Calibri" w:hAnsi="Calibri"/>
          <w:b/>
          <w:i/>
        </w:rPr>
        <w:t>of</w:t>
      </w:r>
      <w:r>
        <w:rPr>
          <w:rFonts w:ascii="Calibri" w:cs="Calibri" w:eastAsia="Calibri" w:hAnsi="Calibri"/>
          <w:b/>
        </w:rPr>
        <w:t xml:space="preserve"> </w:t>
      </w:r>
      <w:r>
        <w:rPr>
          <w:rFonts w:ascii="Calibri" w:cs="Calibri" w:eastAsia="Calibri" w:hAnsi="Calibri"/>
          <w:b/>
          <w:i/>
        </w:rPr>
        <w:t>UV</w:t>
      </w:r>
      <w:r>
        <w:rPr>
          <w:rFonts w:ascii="Calibri" w:cs="Calibri" w:eastAsia="Calibri" w:hAnsi="Calibri"/>
          <w:b/>
        </w:rPr>
        <w:t xml:space="preserve"> </w:t>
      </w:r>
      <w:r>
        <w:rPr>
          <w:rFonts w:ascii="Calibri" w:cs="Calibri" w:eastAsia="Calibri" w:hAnsi="Calibri"/>
          <w:b/>
          <w:i/>
        </w:rPr>
        <w:t>radiation</w:t>
      </w:r>
      <w:r>
        <w:rPr>
          <w:rFonts w:ascii="Calibri" w:cs="Calibri" w:eastAsia="Calibri" w:hAnsi="Calibri"/>
          <w:b/>
        </w:rPr>
        <w:t xml:space="preserve"> </w:t>
      </w:r>
      <w:r>
        <w:rPr>
          <w:rFonts w:ascii="Calibri" w:cs="Calibri" w:eastAsia="Calibri" w:hAnsi="Calibri"/>
          <w:b/>
          <w:i/>
        </w:rPr>
        <w:t>and</w:t>
      </w:r>
      <w:r>
        <w:rPr>
          <w:rFonts w:ascii="Calibri" w:cs="Calibri" w:eastAsia="Calibri" w:hAnsi="Calibri"/>
          <w:b/>
        </w:rPr>
        <w:t xml:space="preserve"> </w:t>
      </w:r>
      <w:r>
        <w:rPr>
          <w:rFonts w:ascii="Calibri" w:cs="Calibri" w:eastAsia="Calibri" w:hAnsi="Calibri"/>
          <w:b/>
          <w:i/>
        </w:rPr>
        <w:t>skin</w:t>
      </w:r>
      <w:r>
        <w:rPr>
          <w:rFonts w:ascii="Calibri" w:cs="Calibri" w:eastAsia="Calibri" w:hAnsi="Calibri"/>
          <w:b/>
        </w:rPr>
        <w:t xml:space="preserve"> </w:t>
      </w:r>
      <w:r>
        <w:rPr>
          <w:rFonts w:ascii="Calibri" w:cs="Calibri" w:eastAsia="Calibri" w:hAnsi="Calibri"/>
          <w:b/>
          <w:i/>
        </w:rPr>
        <w:t>color?”</w:t>
      </w:r>
    </w:p>
    <w:p>
      <w:pPr>
        <w:pStyle w:val="style0"/>
        <w:spacing w:after="120" w:lineRule="auto" w:line="240"/>
        <w:rPr>
          <w:rFonts w:ascii="Calibri" w:cs="Calibri" w:eastAsia="Calibri" w:hAnsi="Calibri"/>
        </w:rPr>
      </w:pPr>
      <w:r>
        <w:rPr>
          <w:rFonts w:ascii="Calibri" w:cs="Calibri" w:eastAsia="Calibri" w:hAnsi="Calibri"/>
        </w:rPr>
        <w:t>In this</w:t>
      </w:r>
      <w:r>
        <w:rPr>
          <w:rFonts w:ascii="Calibri" w:cs="Calibri" w:eastAsia="Calibri" w:hAnsi="Calibri"/>
        </w:rPr>
        <w:t xml:space="preserve"> segment of the film, Dr. Jablonski explains that the sun emits energy over a broad spectrum of wavelengths. In particular, she mentions visible light that you see and ultraviolet (UV) radiation that you can’t see or feel. (Wavelengths you feel as heat are</w:t>
      </w:r>
      <w:r>
        <w:rPr>
          <w:rFonts w:ascii="Calibri" w:cs="Calibri" w:eastAsia="Calibri" w:hAnsi="Calibri"/>
        </w:rPr>
        <w:t xml:space="preserve"> in a portion of the spectrum called infrared.) UV radiation has a shorter wavelength and higher energy than visible light. The level of UV radiation reaching Earth’s surface can vary depending on the time of day, the time of year, latitude, altitude, and </w:t>
      </w:r>
      <w:r>
        <w:rPr>
          <w:rFonts w:ascii="Calibri" w:cs="Calibri" w:eastAsia="Calibri" w:hAnsi="Calibri"/>
        </w:rPr>
        <w:t>weather conditions.</w:t>
      </w:r>
    </w:p>
    <w:p>
      <w:pPr>
        <w:pStyle w:val="style0"/>
        <w:spacing w:after="120" w:lineRule="auto" w:line="240"/>
        <w:ind w:right="15"/>
        <w:rPr>
          <w:rFonts w:ascii="Calibri" w:cs="Calibri" w:eastAsia="Calibri" w:hAnsi="Calibri"/>
          <w:color w:val="231f20"/>
        </w:rPr>
        <w:sectPr>
          <w:pgSz w:w="12240" w:h="15840" w:orient="portrait"/>
          <w:pgMar w:top="1440" w:right="1440" w:bottom="1440" w:left="1440" w:header="720" w:footer="720" w:gutter="0"/>
          <w:pgNumType w:start="1"/>
          <w:cols w:space="720"/>
        </w:sectPr>
      </w:pPr>
      <w:r>
        <w:rPr>
          <w:rFonts w:ascii="Calibri" w:cs="Calibri" w:eastAsia="Calibri" w:hAnsi="Calibri"/>
          <w:color w:val="231f20"/>
        </w:rPr>
        <w:t>Dr. Jablonski has a hunch that melanin evolved in our skin to protect us from the sun’s harmful UV radiation, and that the most heavily pigmented human populations have evolved in areas of high UV intensity. This can account for</w:t>
      </w:r>
      <w:r>
        <w:rPr>
          <w:rFonts w:ascii="Calibri" w:cs="Calibri" w:eastAsia="Calibri" w:hAnsi="Calibri"/>
          <w:color w:val="231f20"/>
        </w:rPr>
        <w:t xml:space="preserve"> the variability in human skin pigmentation only if different populations are exposed to different levels of UV light.</w:t>
      </w:r>
    </w:p>
    <w:p>
      <w:pPr>
        <w:pStyle w:val="style0"/>
        <w:spacing w:after="120" w:lineRule="auto" w:line="240"/>
        <w:ind w:right="15"/>
        <w:rPr>
          <w:rFonts w:ascii="Calibri" w:cs="Calibri" w:eastAsia="Calibri" w:hAnsi="Calibri"/>
          <w:color w:val="231f20"/>
        </w:rPr>
      </w:pPr>
      <w:r>
        <w:rPr>
          <w:rFonts w:ascii="Calibri" w:cs="Calibri" w:eastAsia="Calibri" w:hAnsi="Calibri"/>
          <w:color w:val="231f20"/>
        </w:rPr>
        <w:t xml:space="preserve">Dr. Jablonski asked her husband, Penn State University geographer George Chaplin, for help. At her request, he created a map showing the </w:t>
      </w:r>
      <w:r>
        <w:rPr>
          <w:rFonts w:ascii="Calibri" w:cs="Calibri" w:eastAsia="Calibri" w:hAnsi="Calibri"/>
          <w:color w:val="231f20"/>
        </w:rPr>
        <w:t>UV Index, a standardized scale that forecasts the intensity of UV radiation at any given time and location on the globe. Figure 1 shows an example of a similar map to the one George created.</w:t>
      </w:r>
    </w:p>
    <w:p>
      <w:pPr>
        <w:pStyle w:val="style0"/>
        <w:spacing w:after="120" w:lineRule="auto" w:line="240"/>
        <w:ind w:right="15"/>
        <w:rPr>
          <w:rFonts w:ascii="Calibri" w:cs="Calibri" w:eastAsia="Calibri" w:hAnsi="Calibri"/>
          <w:color w:val="231f20"/>
        </w:rPr>
      </w:pPr>
      <w:r>
        <w:br w:type="column"/>
      </w:r>
    </w:p>
    <w:p>
      <w:pPr>
        <w:pStyle w:val="style0"/>
        <w:spacing w:lineRule="auto" w:line="240"/>
        <w:ind w:right="15"/>
        <w:jc w:val="both"/>
        <w:rPr>
          <w:rFonts w:ascii="Calibri" w:cs="Calibri" w:eastAsia="Calibri" w:hAnsi="Calibri"/>
          <w:sz w:val="18"/>
          <w:szCs w:val="18"/>
        </w:rPr>
        <w:sectPr>
          <w:type w:val="continuous"/>
          <w:pgSz w:w="12240" w:h="15840" w:orient="portrait"/>
          <w:pgMar w:top="1440" w:right="1440" w:bottom="1440" w:left="1440" w:header="720" w:footer="720" w:gutter="0"/>
          <w:cols w:equalWidth="0" w:space="720" w:num="2">
            <w:col w:w="5040" w:space="720"/>
            <w:col w:w="5040"/>
          </w:cols>
        </w:sectPr>
      </w:pPr>
      <w:r>
        <w:rPr>
          <w:rFonts w:ascii="Calibri" w:cs="Calibri" w:eastAsia="Calibri" w:hAnsi="Calibri"/>
          <w:i/>
          <w:color w:val="231f20"/>
          <w:sz w:val="18"/>
          <w:szCs w:val="18"/>
        </w:rPr>
        <w:t>Figure</w:t>
      </w:r>
      <w:r>
        <w:rPr>
          <w:rFonts w:ascii="Calibri" w:cs="Calibri" w:eastAsia="Calibri" w:hAnsi="Calibri"/>
          <w:color w:val="231f20"/>
          <w:sz w:val="18"/>
          <w:szCs w:val="18"/>
        </w:rPr>
        <w:t xml:space="preserve"> </w:t>
      </w:r>
      <w:r>
        <w:rPr>
          <w:rFonts w:ascii="Calibri" w:cs="Calibri" w:eastAsia="Calibri" w:hAnsi="Calibri"/>
          <w:i/>
          <w:color w:val="231f20"/>
          <w:sz w:val="18"/>
          <w:szCs w:val="18"/>
        </w:rPr>
        <w:t>1.</w:t>
      </w:r>
      <w:r>
        <w:rPr>
          <w:rFonts w:ascii="Calibri" w:cs="Calibri" w:eastAsia="Calibri" w:hAnsi="Calibri"/>
          <w:color w:val="231f20"/>
          <w:sz w:val="18"/>
          <w:szCs w:val="18"/>
        </w:rPr>
        <w:t xml:space="preserve"> Ultraviolet Radiation Index across the World. Recorded on July 15, 2017. </w:t>
      </w:r>
      <w:r>
        <w:rPr>
          <w:rFonts w:ascii="Calibri" w:cs="Calibri" w:eastAsia="Calibri" w:hAnsi="Calibri"/>
          <w:sz w:val="18"/>
          <w:szCs w:val="18"/>
        </w:rPr>
        <w:t xml:space="preserve">The UV Index is a standardized scale of UV radiation intensity running from 0 (least intense) to 18 (most intense). The </w:t>
      </w:r>
      <w:r>
        <w:rPr>
          <w:rFonts w:ascii="Calibri" w:cs="Calibri" w:eastAsia="Calibri" w:hAnsi="Calibri"/>
          <w:i/>
          <w:sz w:val="18"/>
          <w:szCs w:val="18"/>
        </w:rPr>
        <w:t>y</w:t>
      </w:r>
      <w:r>
        <w:rPr>
          <w:rFonts w:ascii="Calibri" w:cs="Calibri" w:eastAsia="Calibri" w:hAnsi="Calibri"/>
          <w:sz w:val="18"/>
          <w:szCs w:val="18"/>
        </w:rPr>
        <w:t>-axis values are degrees of latitude, which range from the eq</w:t>
      </w:r>
      <w:r>
        <w:rPr>
          <w:rFonts w:ascii="Calibri" w:cs="Calibri" w:eastAsia="Calibri" w:hAnsi="Calibri"/>
          <w:sz w:val="18"/>
          <w:szCs w:val="18"/>
        </w:rPr>
        <w:t xml:space="preserve">uator (0°) to the poles (90° north and −90° south). The </w:t>
      </w:r>
      <w:r>
        <w:rPr>
          <w:rFonts w:ascii="Calibri" w:cs="Calibri" w:eastAsia="Calibri" w:hAnsi="Calibri"/>
          <w:i/>
          <w:sz w:val="18"/>
          <w:szCs w:val="18"/>
        </w:rPr>
        <w:t>x</w:t>
      </w:r>
      <w:r>
        <w:rPr>
          <w:rFonts w:ascii="Calibri" w:cs="Calibri" w:eastAsia="Calibri" w:hAnsi="Calibri"/>
          <w:sz w:val="18"/>
          <w:szCs w:val="18"/>
        </w:rPr>
        <w:t xml:space="preserve">-axis values are degrees of longitude, which range from the prime meridian (0°) to the </w:t>
      </w:r>
      <w:r>
        <w:rPr>
          <w:rFonts w:ascii="Calibri" w:cs="Calibri" w:eastAsia="Calibri" w:hAnsi="Calibri"/>
          <w:sz w:val="18"/>
          <w:szCs w:val="18"/>
        </w:rPr>
        <w:t>antimeridian</w:t>
      </w:r>
      <w:r>
        <w:rPr>
          <w:rFonts w:ascii="Calibri" w:cs="Calibri" w:eastAsia="Calibri" w:hAnsi="Calibri"/>
          <w:sz w:val="18"/>
          <w:szCs w:val="18"/>
        </w:rPr>
        <w:t xml:space="preserve"> (180° east and −180° west)</w:t>
      </w:r>
      <w:r>
        <w:rPr>
          <w:rFonts w:ascii="Calibri" w:cs="Calibri" w:eastAsia="Calibri" w:hAnsi="Calibri"/>
          <w:color w:val="231f20"/>
          <w:sz w:val="18"/>
          <w:szCs w:val="18"/>
        </w:rPr>
        <w:t>. (</w:t>
      </w:r>
      <w:r>
        <w:rPr>
          <w:rFonts w:ascii="Calibri" w:cs="Calibri" w:eastAsia="Calibri" w:hAnsi="Calibri"/>
          <w:i/>
          <w:color w:val="231f20"/>
          <w:sz w:val="18"/>
          <w:szCs w:val="18"/>
        </w:rPr>
        <w:t>Source:</w:t>
      </w:r>
      <w:r>
        <w:rPr>
          <w:rFonts w:ascii="Calibri" w:cs="Calibri" w:eastAsia="Calibri" w:hAnsi="Calibri"/>
          <w:color w:val="231f20"/>
          <w:sz w:val="18"/>
          <w:szCs w:val="18"/>
        </w:rPr>
        <w:t xml:space="preserve"> European Space Agency, </w:t>
      </w:r>
      <w:r>
        <w:rPr/>
        <w:fldChar w:fldCharType="begin"/>
      </w:r>
      <w:r>
        <w:instrText xml:space="preserve"> HYPERLINK "http://www.temis.nl/uvradiation/UVindex.html" </w:instrText>
      </w:r>
      <w:r>
        <w:rPr/>
        <w:fldChar w:fldCharType="separate"/>
      </w:r>
      <w:r>
        <w:rPr>
          <w:rFonts w:ascii="Calibri" w:cs="Calibri" w:eastAsia="Calibri" w:hAnsi="Calibri"/>
          <w:color w:val="0000ff"/>
          <w:sz w:val="18"/>
          <w:szCs w:val="18"/>
          <w:u w:val="single"/>
        </w:rPr>
        <w:t>http://www.temis.nl/uvradiation/UVindex.htm</w:t>
      </w:r>
      <w:r>
        <w:rPr/>
        <w:fldChar w:fldCharType="end"/>
      </w:r>
    </w:p>
    <w:p>
      <w:pPr>
        <w:pStyle w:val="style0"/>
        <w:spacing w:after="120" w:lineRule="auto" w:line="240"/>
        <w:rPr>
          <w:rFonts w:ascii="Calibri" w:cs="Calibri" w:eastAsia="Calibri" w:hAnsi="Calibri"/>
          <w:i/>
          <w:color w:val="231f20"/>
          <w:u w:val="single"/>
        </w:rPr>
      </w:pPr>
      <w:r>
        <w:rPr>
          <w:rFonts w:ascii="Calibri" w:cs="Calibri" w:eastAsia="Calibri" w:hAnsi="Calibri"/>
          <w:i/>
          <w:color w:val="231f20"/>
          <w:u w:val="single"/>
        </w:rPr>
        <w:t>Stop and Respond</w:t>
      </w:r>
    </w:p>
    <w:p>
      <w:pPr>
        <w:pStyle w:val="style0"/>
        <w:spacing w:after="120" w:lineRule="auto" w:line="240"/>
        <w:rPr>
          <w:rFonts w:ascii="Calibri" w:cs="Calibri" w:eastAsia="Calibri" w:hAnsi="Calibri"/>
        </w:rPr>
      </w:pPr>
      <w:r>
        <w:rPr>
          <w:rFonts w:ascii="Calibri" w:cs="Calibri" w:eastAsia="Calibri" w:hAnsi="Calibri"/>
        </w:rPr>
        <w:t>1. Describe the relationship between the UV Index (the colored bar in Figure 1) and latitude (y-axis).</w:t>
      </w:r>
    </w:p>
    <w:p>
      <w:pPr>
        <w:pStyle w:val="style0"/>
        <w:spacing w:after="120" w:lineRule="auto" w:line="240"/>
        <w:rPr>
          <w:rFonts w:ascii="Calibri" w:cs="Calibri" w:eastAsia="Calibri" w:hAnsi="Calibri"/>
          <w:color w:val="ff0000"/>
        </w:rPr>
      </w:pPr>
      <w:r>
        <w:rPr>
          <w:rFonts w:ascii="Calibri" w:cs="Calibri" w:eastAsia="Calibri" w:hAnsi="Calibri"/>
          <w:color w:val="ff0000"/>
        </w:rPr>
        <w:t>The relationship between the UV index and the Latitude figure seems</w:t>
      </w:r>
      <w:r>
        <w:rPr>
          <w:rFonts w:ascii="Calibri" w:cs="Calibri" w:eastAsia="Calibri" w:hAnsi="Calibri"/>
          <w:color w:val="ff0000"/>
        </w:rPr>
        <w:t xml:space="preserve"> to represent the amount of UV light. In the bar it shows us the amount of UV light in a certain spot and we can substitute that into the matching color on the latitude world map. They can help us understand and see where the most UV light is located. Its </w:t>
      </w:r>
      <w:r>
        <w:rPr>
          <w:rFonts w:ascii="Calibri" w:cs="Calibri" w:eastAsia="Calibri" w:hAnsi="Calibri"/>
          <w:color w:val="ff0000"/>
        </w:rPr>
        <w:t>most intense near the equator and least intense toward the poles.</w:t>
      </w:r>
    </w:p>
    <w:p>
      <w:pPr>
        <w:pStyle w:val="style0"/>
        <w:spacing w:after="120" w:lineRule="auto" w:line="240"/>
        <w:rPr>
          <w:rFonts w:ascii="Calibri" w:cs="Calibri" w:eastAsia="Calibri" w:hAnsi="Calibri"/>
        </w:rPr>
      </w:pPr>
      <w:r>
        <w:rPr>
          <w:rFonts w:ascii="Calibri" w:cs="Calibri" w:eastAsia="Calibri" w:hAnsi="Calibri"/>
        </w:rPr>
        <w:t>2. How do you explain the relationship between the UV Index and latitude? (In other words, why does UV intensity change with latitude?)</w:t>
      </w:r>
    </w:p>
    <w:p>
      <w:pPr>
        <w:pStyle w:val="style0"/>
        <w:spacing w:after="120" w:lineRule="auto" w:line="240"/>
        <w:ind w:right="-30"/>
        <w:rPr>
          <w:rFonts w:ascii="Calibri" w:cs="Calibri" w:eastAsia="Calibri" w:hAnsi="Calibri"/>
        </w:rPr>
        <w:sectPr>
          <w:type w:val="continuous"/>
          <w:pgSz w:w="12240" w:h="15840" w:orient="portrait"/>
          <w:pgMar w:top="1440" w:right="1440" w:bottom="1440" w:left="1440" w:header="720" w:footer="720" w:gutter="0"/>
          <w:cols w:space="720"/>
        </w:sectPr>
      </w:pPr>
      <w:r>
        <w:rPr>
          <w:rFonts w:ascii="Calibri" w:cs="Calibri" w:eastAsia="Calibri" w:hAnsi="Calibri"/>
          <w:color w:val="ff0000"/>
        </w:rPr>
        <w:t>The UV intensity changes with latitude because Lati</w:t>
      </w:r>
      <w:r>
        <w:rPr>
          <w:rFonts w:ascii="Calibri" w:cs="Calibri" w:eastAsia="Calibri" w:hAnsi="Calibri"/>
          <w:color w:val="ff0000"/>
        </w:rPr>
        <w:t>tudes at the equator and the equator receive direct sunlight all year, the angle by which the earth is at can also be relative to this. The latitudes toward the poles receive sunlight but not as much as the equator. It does receive as much radiation over a</w:t>
      </w:r>
      <w:r>
        <w:rPr>
          <w:rFonts w:ascii="Calibri" w:cs="Calibri" w:eastAsia="Calibri" w:hAnsi="Calibri"/>
          <w:color w:val="ff0000"/>
        </w:rPr>
        <w:t xml:space="preserve"> larger area than the equator.</w:t>
      </w:r>
      <w:r>
        <w:rPr>
          <w:noProof/>
        </w:rPr>
        <w:drawing>
          <wp:anchor distT="0" distB="0" distL="0" distR="0" simplePos="false" relativeHeight="5" behindDoc="false" locked="false" layoutInCell="true" allowOverlap="true">
            <wp:simplePos x="0" y="0"/>
            <wp:positionH relativeFrom="column">
              <wp:posOffset>114300</wp:posOffset>
            </wp:positionH>
            <wp:positionV relativeFrom="paragraph">
              <wp:posOffset>9588500</wp:posOffset>
            </wp:positionV>
            <wp:extent cx="201752192" cy="258114800"/>
            <wp:effectExtent l="0" t="0" r="0" b="0"/>
            <wp:wrapNone/>
            <wp:docPr id="1029" name="image5.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r:embed="rId5" cstate="print"/>
                    <a:srcRect l="0" t="0" r="0" b="0"/>
                    <a:stretch/>
                  </pic:blipFill>
                  <pic:spPr>
                    <a:xfrm rot="0">
                      <a:off x="0" y="0"/>
                      <a:ext cx="201752192" cy="258114800"/>
                    </a:xfrm>
                    <a:prstGeom prst="rect"/>
                    <a:ln cmpd="sng" cap="flat" w="9525">
                      <a:solidFill>
                        <a:srgbClr val="000000"/>
                      </a:solidFill>
                      <a:prstDash val="solid"/>
                      <a:round/>
                      <a:headEnd/>
                      <a:tailEnd/>
                    </a:ln>
                  </pic:spPr>
                </pic:pic>
              </a:graphicData>
            </a:graphic>
          </wp:anchor>
        </w:drawing>
      </w:r>
      <w:r>
        <w:rPr>
          <w:noProof/>
        </w:rPr>
        <w:drawing>
          <wp:anchor distT="0" distB="0" distL="0" distR="0" simplePos="false" relativeHeight="6" behindDoc="false" locked="false" layoutInCell="true" allowOverlap="true">
            <wp:simplePos x="0" y="0"/>
            <wp:positionH relativeFrom="column">
              <wp:posOffset>114300</wp:posOffset>
            </wp:positionH>
            <wp:positionV relativeFrom="paragraph">
              <wp:posOffset>9588500</wp:posOffset>
            </wp:positionV>
            <wp:extent cx="201752192" cy="258114800"/>
            <wp:effectExtent l="0" t="0" r="0" b="0"/>
            <wp:wrapNone/>
            <wp:docPr id="1030" name="image5.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r:embed="rId5" cstate="print"/>
                    <a:srcRect l="0" t="0" r="0" b="0"/>
                    <a:stretch/>
                  </pic:blipFill>
                  <pic:spPr>
                    <a:xfrm rot="0">
                      <a:off x="0" y="0"/>
                      <a:ext cx="201752192" cy="258114800"/>
                    </a:xfrm>
                    <a:prstGeom prst="rect"/>
                    <a:ln cmpd="sng" cap="flat" w="9525">
                      <a:solidFill>
                        <a:srgbClr val="000000"/>
                      </a:solidFill>
                      <a:prstDash val="solid"/>
                      <a:round/>
                      <a:headEnd/>
                      <a:tailEnd/>
                    </a:ln>
                  </pic:spPr>
                </pic:pic>
              </a:graphicData>
            </a:graphic>
          </wp:anchor>
        </w:drawing>
      </w:r>
    </w:p>
    <w:p>
      <w:pPr>
        <w:pStyle w:val="style0"/>
        <w:spacing w:after="120" w:lineRule="auto" w:line="240"/>
        <w:rPr>
          <w:rFonts w:ascii="Calibri" w:cs="Calibri" w:eastAsia="Calibri" w:hAnsi="Calibri"/>
          <w:color w:val="ff0000"/>
        </w:rPr>
        <w:sectPr>
          <w:type w:val="continuous"/>
          <w:pgSz w:w="12240" w:h="15840" w:orient="portrait"/>
          <w:pgMar w:top="1440" w:right="1440" w:bottom="1440" w:left="1440" w:header="720" w:footer="720" w:gutter="0"/>
          <w:cols w:equalWidth="0" w:space="720">
            <w:col w:w="10800"/>
          </w:cols>
        </w:sectPr>
      </w:pPr>
      <w:r>
        <w:rPr>
          <w:rFonts w:ascii="Calibri" w:cs="Calibri" w:eastAsia="Calibri" w:hAnsi="Calibri"/>
        </w:rPr>
        <w:t xml:space="preserve">3. Find your approximate location on the map. What was the UV Index value of your state on July 15, 2017? </w:t>
      </w:r>
      <w:r>
        <w:rPr>
          <w:rFonts w:ascii="Calibri" w:cs="Calibri" w:eastAsia="Calibri" w:hAnsi="Calibri"/>
          <w:color w:val="ff0000"/>
        </w:rPr>
        <w:t>It would approximately be between 7-8.</w:t>
      </w:r>
    </w:p>
    <w:p>
      <w:pPr>
        <w:pStyle w:val="style0"/>
        <w:spacing w:after="120" w:lineRule="auto" w:line="240"/>
        <w:rPr>
          <w:rFonts w:ascii="Calibri" w:cs="Calibri" w:eastAsia="Calibri" w:hAnsi="Calibri"/>
        </w:rPr>
      </w:pPr>
      <w:r>
        <w:rPr>
          <w:rFonts w:ascii="Calibri" w:cs="Calibri" w:eastAsia="Calibri" w:hAnsi="Calibri"/>
        </w:rPr>
        <w:t>4. Look at the regions that receive the most-intense UV (light pink). Cite a specific piece of evidence from the map that a factor other than latitude was contributing to UV intensity on this day.</w:t>
      </w:r>
    </w:p>
    <w:p>
      <w:pPr>
        <w:pStyle w:val="style0"/>
        <w:spacing w:after="120" w:lineRule="auto" w:line="240"/>
        <w:rPr>
          <w:rFonts w:ascii="Calibri" w:cs="Calibri" w:eastAsia="Calibri" w:hAnsi="Calibri"/>
          <w:color w:val="ff0000"/>
        </w:rPr>
      </w:pPr>
      <w:r>
        <w:rPr>
          <w:rFonts w:ascii="Calibri" w:cs="Calibri" w:eastAsia="Calibri" w:hAnsi="Calibri"/>
          <w:color w:val="ff0000"/>
        </w:rPr>
        <w:t>It can be observed on the map that the Himalayas have highe</w:t>
      </w:r>
      <w:r>
        <w:rPr>
          <w:rFonts w:ascii="Calibri" w:cs="Calibri" w:eastAsia="Calibri" w:hAnsi="Calibri"/>
          <w:color w:val="ff0000"/>
        </w:rPr>
        <w:t>r UV index value and its evidence that the UV intensity increases when the altitude is higher.</w:t>
      </w:r>
    </w:p>
    <w:p>
      <w:pPr>
        <w:pStyle w:val="style0"/>
        <w:spacing w:after="120" w:lineRule="auto" w:line="240"/>
        <w:rPr>
          <w:rFonts w:ascii="Calibri" w:cs="Calibri" w:eastAsia="Calibri" w:hAnsi="Calibri"/>
        </w:rPr>
      </w:pPr>
      <w:r>
        <w:rPr>
          <w:rFonts w:ascii="Calibri" w:cs="Calibri" w:eastAsia="Calibri" w:hAnsi="Calibri"/>
        </w:rPr>
        <w:t xml:space="preserve">5. In the film, Dr. Jablonski explains that melanin, located in the top layer of human skin, absorbs UV radiation, protecting cells from the damaging effects of </w:t>
      </w:r>
      <w:r>
        <w:rPr>
          <w:rFonts w:ascii="Calibri" w:cs="Calibri" w:eastAsia="Calibri" w:hAnsi="Calibri"/>
        </w:rPr>
        <w:t>UV. Genetics determines the type of melanin (i.e., brown/black eumelanin or red/brown pheomelanin) and the amount of melanin present in an individual’s cells. Based on this data, make a claim about where you might expect to find lightly, moderately, and da</w:t>
      </w:r>
      <w:r>
        <w:rPr>
          <w:rFonts w:ascii="Calibri" w:cs="Calibri" w:eastAsia="Calibri" w:hAnsi="Calibri"/>
        </w:rPr>
        <w:t>rkly pigmented people (i.e. producing different amounts of melanin) on the planet? What evidence can you use to support this claim?</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I would expect lightly pigmented people to be found in Russia and Europe  , while moderate skin tones would be found in Amer</w:t>
      </w:r>
      <w:r>
        <w:rPr>
          <w:rFonts w:ascii="Calibri" w:cs="Calibri" w:eastAsia="Calibri" w:hAnsi="Calibri"/>
          <w:color w:val="ff0000"/>
        </w:rPr>
        <w:t xml:space="preserve">ica , and dark skin would be prevalent in Africa and in some parts of Asia, because the sun hits them the most towards those countries. Mostly because they are located towards the equator </w:t>
      </w:r>
    </w:p>
    <w:p>
      <w:pPr>
        <w:pStyle w:val="style0"/>
        <w:spacing w:after="120" w:lineRule="auto" w:line="240"/>
        <w:ind w:right="-30"/>
        <w:rPr>
          <w:rFonts w:ascii="Calibri" w:cs="Calibri" w:eastAsia="Calibri" w:hAnsi="Calibri"/>
          <w:color w:val="808080"/>
        </w:rPr>
      </w:pPr>
      <w:r>
        <w:rPr>
          <w:rFonts w:ascii="Calibri" w:cs="Calibri" w:eastAsia="Calibri" w:hAnsi="Calibri"/>
          <w:color w:val="ff0000"/>
        </w:rPr>
        <w:t xml:space="preserve">Evidence that supports this claim includes information on the latitude map where it shows us that the amount of UV light exposure is extremely high in Africa, and parts of Asia while the lowest exposures are in America and Russia. </w:t>
      </w:r>
      <w:r>
        <w:rPr>
          <w:noProof/>
        </w:rPr>
        <w:drawing>
          <wp:anchor distT="57150" distB="57150" distL="57150" distR="57150" simplePos="false" relativeHeight="7" behindDoc="false" locked="false" layoutInCell="true" allowOverlap="true">
            <wp:simplePos x="0" y="0"/>
            <wp:positionH relativeFrom="column">
              <wp:posOffset>3781424</wp:posOffset>
            </wp:positionH>
            <wp:positionV relativeFrom="paragraph">
              <wp:posOffset>190500</wp:posOffset>
            </wp:positionV>
            <wp:extent cx="3148013" cy="2346080"/>
            <wp:effectExtent l="0" t="0" r="0" b="0"/>
            <wp:wrapSquare wrapText="bothSides"/>
            <wp:docPr id="1031" name="image6.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6" cstate="print"/>
                    <a:srcRect l="0" t="0" r="0" b="0"/>
                    <a:stretch/>
                  </pic:blipFill>
                  <pic:spPr>
                    <a:xfrm rot="0">
                      <a:off x="0" y="0"/>
                      <a:ext cx="3148013" cy="2346080"/>
                    </a:xfrm>
                    <a:prstGeom prst="rect"/>
                    <a:ln cmpd="sng" cap="flat" w="9525">
                      <a:solidFill>
                        <a:srgbClr val="000000"/>
                      </a:solidFill>
                      <a:prstDash val="solid"/>
                      <a:round/>
                      <a:headEnd/>
                      <a:tailEnd/>
                    </a:ln>
                  </pic:spPr>
                </pic:pic>
              </a:graphicData>
            </a:graphic>
          </wp:anchor>
        </w:drawing>
      </w:r>
    </w:p>
    <w:p>
      <w:pPr>
        <w:pStyle w:val="style0"/>
        <w:spacing w:after="120" w:lineRule="auto" w:line="240"/>
        <w:rPr>
          <w:rFonts w:ascii="Calibri" w:cs="Calibri" w:eastAsia="Calibri" w:hAnsi="Calibri"/>
        </w:rPr>
      </w:pPr>
      <w:r>
        <w:rPr>
          <w:rFonts w:ascii="Calibri" w:cs="Calibri" w:eastAsia="Calibri" w:hAnsi="Calibri"/>
        </w:rPr>
        <w:t>One way to measure skin</w:t>
      </w:r>
      <w:r>
        <w:rPr>
          <w:rFonts w:ascii="Calibri" w:cs="Calibri" w:eastAsia="Calibri" w:hAnsi="Calibri"/>
        </w:rPr>
        <w:t xml:space="preserve"> color is by skin reflectance. Scientists can shine visible light on a portion of skin (typically the inside of the arm) and then measure how much light is reflected back. Dark skin reflects less visible light than does light skin. The lower the reflectanc</w:t>
      </w:r>
      <w:r>
        <w:rPr>
          <w:rFonts w:ascii="Calibri" w:cs="Calibri" w:eastAsia="Calibri" w:hAnsi="Calibri"/>
        </w:rPr>
        <w:t>e value, therefore, the darker the skin. Examine Figure 2 before answering the following questions.</w:t>
      </w:r>
    </w:p>
    <w:p>
      <w:pPr>
        <w:pStyle w:val="style0"/>
        <w:spacing w:after="120" w:lineRule="auto" w:line="240"/>
        <w:rPr>
          <w:rFonts w:ascii="Calibri" w:cs="Calibri" w:eastAsia="Calibri" w:hAnsi="Calibri"/>
        </w:rPr>
      </w:pPr>
    </w:p>
    <w:p>
      <w:pPr>
        <w:pStyle w:val="style0"/>
        <w:spacing w:lineRule="auto" w:line="240"/>
        <w:rPr>
          <w:rFonts w:ascii="Calibri" w:cs="Calibri" w:eastAsia="Calibri" w:hAnsi="Calibri"/>
          <w:i/>
          <w:sz w:val="18"/>
          <w:szCs w:val="18"/>
        </w:rPr>
      </w:pPr>
      <w:r>
        <w:rPr>
          <w:rFonts w:ascii="Calibri" w:cs="Calibri" w:eastAsia="Calibri" w:hAnsi="Calibri"/>
          <w:i/>
          <w:sz w:val="18"/>
          <w:szCs w:val="18"/>
        </w:rPr>
        <w:t>Figure 2. Relationship Between Skin Reflectance and Latitude.</w:t>
      </w:r>
    </w:p>
    <w:p>
      <w:pPr>
        <w:pStyle w:val="style0"/>
        <w:spacing w:after="120" w:lineRule="auto" w:line="240"/>
        <w:rPr>
          <w:rFonts w:ascii="Calibri" w:cs="Calibri" w:eastAsia="Calibri" w:hAnsi="Calibri"/>
          <w:sz w:val="18"/>
          <w:szCs w:val="18"/>
        </w:rPr>
      </w:pPr>
      <w:r>
        <w:rPr>
          <w:rFonts w:ascii="Calibri" w:cs="Calibri" w:eastAsia="Calibri" w:hAnsi="Calibri"/>
          <w:sz w:val="18"/>
          <w:szCs w:val="18"/>
        </w:rPr>
        <w:t>This figure shows how skin reflectance changes with latitude. Negative latitudes are south of</w:t>
      </w:r>
      <w:r>
        <w:rPr>
          <w:rFonts w:ascii="Calibri" w:cs="Calibri" w:eastAsia="Calibri" w:hAnsi="Calibri"/>
          <w:sz w:val="18"/>
          <w:szCs w:val="18"/>
        </w:rPr>
        <w:t xml:space="preserve"> the equator (located at 0°), and positive latitudes are north of the equator. Available reflectance data from multiple sources were combined to form this graph. All combined data were obtained using a reflectometer with an output of 680 nanometers (i.e., </w:t>
      </w:r>
      <w:r>
        <w:rPr>
          <w:rFonts w:ascii="Calibri" w:cs="Calibri" w:eastAsia="Calibri" w:hAnsi="Calibri"/>
          <w:sz w:val="18"/>
          <w:szCs w:val="18"/>
        </w:rPr>
        <w:t>a wavelength of visible light) and placed on the subjects’ upper or lower inner arms. (</w:t>
      </w:r>
      <w:r>
        <w:rPr>
          <w:rFonts w:ascii="Calibri" w:cs="Calibri" w:eastAsia="Calibri" w:hAnsi="Calibri"/>
          <w:i/>
          <w:sz w:val="18"/>
          <w:szCs w:val="18"/>
        </w:rPr>
        <w:t>Source:</w:t>
      </w:r>
      <w:r>
        <w:rPr>
          <w:rFonts w:ascii="Calibri" w:cs="Calibri" w:eastAsia="Calibri" w:hAnsi="Calibri"/>
          <w:sz w:val="18"/>
          <w:szCs w:val="18"/>
        </w:rPr>
        <w:t xml:space="preserve"> Panel B of Figure 2 in </w:t>
      </w:r>
      <w:r>
        <w:rPr>
          <w:rFonts w:ascii="Calibri" w:cs="Calibri" w:eastAsia="Calibri" w:hAnsi="Calibri"/>
          <w:sz w:val="18"/>
          <w:szCs w:val="18"/>
        </w:rPr>
        <w:t>Barsh</w:t>
      </w:r>
      <w:r>
        <w:rPr>
          <w:rFonts w:ascii="Calibri" w:cs="Calibri" w:eastAsia="Calibri" w:hAnsi="Calibri"/>
          <w:sz w:val="18"/>
          <w:szCs w:val="18"/>
        </w:rPr>
        <w:t xml:space="preserve"> (2003). Graph originally captioned as “Summary of 102 skin reflectance samples for males as a function of latitude, redrawn from </w:t>
      </w:r>
      <w:r>
        <w:rPr>
          <w:rFonts w:ascii="Calibri" w:cs="Calibri" w:eastAsia="Calibri" w:hAnsi="Calibri"/>
          <w:sz w:val="18"/>
          <w:szCs w:val="18"/>
        </w:rPr>
        <w:t>Rel</w:t>
      </w:r>
      <w:r>
        <w:rPr>
          <w:rFonts w:ascii="Calibri" w:cs="Calibri" w:eastAsia="Calibri" w:hAnsi="Calibri"/>
          <w:sz w:val="18"/>
          <w:szCs w:val="18"/>
        </w:rPr>
        <w:t>ethford</w:t>
      </w:r>
      <w:r>
        <w:rPr>
          <w:rFonts w:ascii="Calibri" w:cs="Calibri" w:eastAsia="Calibri" w:hAnsi="Calibri"/>
          <w:sz w:val="18"/>
          <w:szCs w:val="18"/>
        </w:rPr>
        <w:t xml:space="preserve"> (1997).” © 2003 Public Library of Science.)</w:t>
      </w:r>
    </w:p>
    <w:p>
      <w:pPr>
        <w:pStyle w:val="style0"/>
        <w:spacing w:after="120" w:lineRule="auto" w:line="240"/>
        <w:rPr>
          <w:rFonts w:ascii="Calibri" w:cs="Calibri" w:eastAsia="Calibri" w:hAnsi="Calibri"/>
        </w:rPr>
      </w:pPr>
      <w:r>
        <w:rPr>
          <w:rFonts w:ascii="Calibri" w:cs="Calibri" w:eastAsia="Calibri" w:hAnsi="Calibri"/>
          <w:i/>
          <w:color w:val="231f20"/>
          <w:u w:val="single"/>
        </w:rPr>
        <w:t>Stop and Respond</w:t>
      </w:r>
    </w:p>
    <w:p>
      <w:pPr>
        <w:pStyle w:val="style0"/>
        <w:spacing w:after="120" w:lineRule="auto" w:line="240"/>
        <w:ind w:right="-30"/>
        <w:rPr>
          <w:rFonts w:ascii="Calibri" w:cs="Calibri" w:eastAsia="Calibri" w:hAnsi="Calibri"/>
        </w:rPr>
      </w:pPr>
      <w:r>
        <w:rPr>
          <w:rFonts w:ascii="Calibri" w:cs="Calibri" w:eastAsia="Calibri" w:hAnsi="Calibri"/>
        </w:rPr>
        <w:t xml:space="preserve">6. What is/are the pattern(s) between skin reflectance (x-axis)  and latitude (y-axis)? Consider both the direction and steepness of the lines’ slopes. </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Skin reluctance increases when you</w:t>
      </w:r>
      <w:r>
        <w:rPr>
          <w:rFonts w:ascii="Calibri" w:cs="Calibri" w:eastAsia="Calibri" w:hAnsi="Calibri"/>
          <w:color w:val="ff0000"/>
        </w:rPr>
        <w:t xml:space="preserve"> move north and south from the equator, this means that skin pigment is darker near the equator but its lighter once you move north and south.</w:t>
      </w:r>
    </w:p>
    <w:p>
      <w:pPr>
        <w:pStyle w:val="style0"/>
        <w:spacing w:after="120" w:lineRule="auto" w:line="240"/>
        <w:ind w:right="-30"/>
        <w:rPr>
          <w:rFonts w:ascii="Calibri" w:cs="Calibri" w:eastAsia="Calibri" w:hAnsi="Calibri"/>
        </w:rPr>
        <w:sectPr>
          <w:type w:val="continuous"/>
          <w:pgSz w:w="12240" w:h="15840" w:orient="portrait"/>
          <w:pgMar w:top="1440" w:right="1440" w:bottom="1440" w:left="1440" w:header="720" w:footer="720" w:gutter="0"/>
          <w:cols w:space="720"/>
        </w:sectPr>
      </w:pPr>
      <w:r>
        <w:rPr>
          <w:rFonts w:ascii="Calibri" w:cs="Calibri" w:eastAsia="Calibri" w:hAnsi="Calibri"/>
        </w:rPr>
        <w:t>7. Does this support or refute your hypothesis from Question 5? Justify your answer.</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 xml:space="preserve">This does </w:t>
      </w:r>
      <w:r>
        <w:rPr>
          <w:rFonts w:ascii="Calibri" w:cs="Calibri" w:eastAsia="Calibri" w:hAnsi="Calibri"/>
          <w:color w:val="ff0000"/>
        </w:rPr>
        <w:t>nor</w:t>
      </w:r>
      <w:r>
        <w:rPr>
          <w:rFonts w:ascii="Calibri" w:cs="Calibri" w:eastAsia="Calibri" w:hAnsi="Calibri"/>
          <w:color w:val="ff0000"/>
        </w:rPr>
        <w:t xml:space="preserve"> support my </w:t>
      </w:r>
      <w:r>
        <w:rPr>
          <w:rFonts w:ascii="Calibri" w:cs="Calibri" w:eastAsia="Calibri" w:hAnsi="Calibri"/>
          <w:color w:val="ff0000"/>
        </w:rPr>
        <w:t xml:space="preserve">previous hypothesis in question 5. This is because the graph indicates that the darker skinned individuals live around the middle which would be the equator and the UV light is intense in that area. </w:t>
      </w:r>
    </w:p>
    <w:p>
      <w:pPr>
        <w:pStyle w:val="style0"/>
        <w:spacing w:after="120" w:lineRule="auto" w:line="240"/>
        <w:rPr>
          <w:rFonts w:ascii="Calibri" w:cs="Calibri" w:eastAsia="Calibri" w:hAnsi="Calibri"/>
          <w:b/>
        </w:rPr>
      </w:pPr>
    </w:p>
    <w:p>
      <w:pPr>
        <w:pStyle w:val="style0"/>
        <w:spacing w:after="120" w:lineRule="auto" w:line="240"/>
        <w:rPr>
          <w:rFonts w:ascii="Calibri" w:cs="Calibri" w:eastAsia="Calibri" w:hAnsi="Calibri"/>
          <w:b/>
        </w:rPr>
      </w:pPr>
      <w:r>
        <w:rPr>
          <w:rFonts w:ascii="Calibri" w:cs="Calibri" w:eastAsia="Calibri" w:hAnsi="Calibri"/>
          <w:b/>
        </w:rPr>
        <w:t xml:space="preserve">Watch the </w:t>
      </w:r>
      <w:r>
        <w:rPr/>
        <w:fldChar w:fldCharType="begin"/>
      </w:r>
      <w:r>
        <w:instrText xml:space="preserve"> HYPERLINK "http://www.hhmi.org/biointeractive/biology-skin-color" </w:instrText>
      </w:r>
      <w:r>
        <w:rPr/>
        <w:fldChar w:fldCharType="separate"/>
      </w:r>
      <w:r>
        <w:rPr>
          <w:rFonts w:ascii="Calibri" w:cs="Calibri" w:eastAsia="Calibri" w:hAnsi="Calibri"/>
          <w:b/>
          <w:color w:val="1155cc"/>
          <w:u w:val="single"/>
        </w:rPr>
        <w:t>film</w:t>
      </w:r>
      <w:r>
        <w:rPr/>
        <w:fldChar w:fldCharType="end"/>
      </w:r>
      <w:r>
        <w:rPr>
          <w:rFonts w:ascii="Calibri" w:cs="Calibri" w:eastAsia="Calibri" w:hAnsi="Calibri"/>
          <w:b/>
        </w:rPr>
        <w:t xml:space="preserve"> from timestamp 5:49 minutes to 9:08 minutes. Pause when Dr. Jablonski says,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suggests</w:t>
      </w:r>
      <w:r>
        <w:rPr>
          <w:rFonts w:ascii="Calibri" w:cs="Calibri" w:eastAsia="Calibri" w:hAnsi="Calibri"/>
          <w:b/>
        </w:rPr>
        <w:t xml:space="preserve">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variation</w:t>
      </w:r>
      <w:r>
        <w:rPr>
          <w:rFonts w:ascii="Calibri" w:cs="Calibri" w:eastAsia="Calibri" w:hAnsi="Calibri"/>
          <w:b/>
        </w:rPr>
        <w:t xml:space="preserve"> </w:t>
      </w:r>
      <w:r>
        <w:rPr>
          <w:rFonts w:ascii="Calibri" w:cs="Calibri" w:eastAsia="Calibri" w:hAnsi="Calibri"/>
          <w:b/>
          <w:i/>
        </w:rPr>
        <w:t>in</w:t>
      </w:r>
      <w:r>
        <w:rPr>
          <w:rFonts w:ascii="Calibri" w:cs="Calibri" w:eastAsia="Calibri" w:hAnsi="Calibri"/>
          <w:b/>
        </w:rPr>
        <w:t xml:space="preserve"> </w:t>
      </w:r>
      <w:r>
        <w:rPr>
          <w:rFonts w:ascii="Calibri" w:cs="Calibri" w:eastAsia="Calibri" w:hAnsi="Calibri"/>
          <w:b/>
          <w:i/>
        </w:rPr>
        <w:t>human</w:t>
      </w:r>
      <w:r>
        <w:rPr>
          <w:rFonts w:ascii="Calibri" w:cs="Calibri" w:eastAsia="Calibri" w:hAnsi="Calibri"/>
          <w:b/>
        </w:rPr>
        <w:t xml:space="preserve"> </w:t>
      </w:r>
      <w:r>
        <w:rPr>
          <w:rFonts w:ascii="Calibri" w:cs="Calibri" w:eastAsia="Calibri" w:hAnsi="Calibri"/>
          <w:b/>
          <w:i/>
        </w:rPr>
        <w:t>skin</w:t>
      </w:r>
      <w:r>
        <w:rPr>
          <w:rFonts w:ascii="Calibri" w:cs="Calibri" w:eastAsia="Calibri" w:hAnsi="Calibri"/>
          <w:b/>
        </w:rPr>
        <w:t xml:space="preserve"> </w:t>
      </w:r>
      <w:r>
        <w:rPr>
          <w:rFonts w:ascii="Calibri" w:cs="Calibri" w:eastAsia="Calibri" w:hAnsi="Calibri"/>
          <w:b/>
          <w:i/>
        </w:rPr>
        <w:t>melanin</w:t>
      </w:r>
      <w:r>
        <w:rPr>
          <w:rFonts w:ascii="Calibri" w:cs="Calibri" w:eastAsia="Calibri" w:hAnsi="Calibri"/>
          <w:b/>
        </w:rPr>
        <w:t xml:space="preserve"> </w:t>
      </w:r>
      <w:r>
        <w:rPr>
          <w:rFonts w:ascii="Calibri" w:cs="Calibri" w:eastAsia="Calibri" w:hAnsi="Calibri"/>
          <w:b/>
          <w:i/>
        </w:rPr>
        <w:t>production</w:t>
      </w:r>
      <w:r>
        <w:rPr>
          <w:rFonts w:ascii="Calibri" w:cs="Calibri" w:eastAsia="Calibri" w:hAnsi="Calibri"/>
          <w:b/>
        </w:rPr>
        <w:t xml:space="preserve"> </w:t>
      </w:r>
      <w:r>
        <w:rPr>
          <w:rFonts w:ascii="Calibri" w:cs="Calibri" w:eastAsia="Calibri" w:hAnsi="Calibri"/>
          <w:b/>
          <w:i/>
        </w:rPr>
        <w:t>arose</w:t>
      </w:r>
      <w:r>
        <w:rPr>
          <w:rFonts w:ascii="Calibri" w:cs="Calibri" w:eastAsia="Calibri" w:hAnsi="Calibri"/>
          <w:b/>
        </w:rPr>
        <w:t xml:space="preserve"> </w:t>
      </w:r>
      <w:r>
        <w:rPr>
          <w:rFonts w:ascii="Calibri" w:cs="Calibri" w:eastAsia="Calibri" w:hAnsi="Calibri"/>
          <w:b/>
          <w:i/>
        </w:rPr>
        <w:t>as</w:t>
      </w:r>
      <w:r>
        <w:rPr>
          <w:rFonts w:ascii="Calibri" w:cs="Calibri" w:eastAsia="Calibri" w:hAnsi="Calibri"/>
          <w:b/>
        </w:rPr>
        <w:t xml:space="preserve"> </w:t>
      </w:r>
      <w:r>
        <w:rPr>
          <w:rFonts w:ascii="Calibri" w:cs="Calibri" w:eastAsia="Calibri" w:hAnsi="Calibri"/>
          <w:b/>
          <w:i/>
        </w:rPr>
        <w:t>different</w:t>
      </w:r>
      <w:r>
        <w:rPr>
          <w:rFonts w:ascii="Calibri" w:cs="Calibri" w:eastAsia="Calibri" w:hAnsi="Calibri"/>
          <w:b/>
        </w:rPr>
        <w:t xml:space="preserve"> </w:t>
      </w:r>
      <w:r>
        <w:rPr>
          <w:rFonts w:ascii="Calibri" w:cs="Calibri" w:eastAsia="Calibri" w:hAnsi="Calibri"/>
          <w:b/>
          <w:i/>
        </w:rPr>
        <w:t>populations</w:t>
      </w:r>
      <w:r>
        <w:rPr>
          <w:rFonts w:ascii="Calibri" w:cs="Calibri" w:eastAsia="Calibri" w:hAnsi="Calibri"/>
          <w:b/>
        </w:rPr>
        <w:t xml:space="preserve"> </w:t>
      </w:r>
      <w:r>
        <w:rPr>
          <w:rFonts w:ascii="Calibri" w:cs="Calibri" w:eastAsia="Calibri" w:hAnsi="Calibri"/>
          <w:b/>
          <w:i/>
        </w:rPr>
        <w:t>adapted</w:t>
      </w:r>
      <w:r>
        <w:rPr>
          <w:rFonts w:ascii="Calibri" w:cs="Calibri" w:eastAsia="Calibri" w:hAnsi="Calibri"/>
          <w:b/>
        </w:rPr>
        <w:t xml:space="preserve"> </w:t>
      </w:r>
      <w:r>
        <w:rPr>
          <w:rFonts w:ascii="Calibri" w:cs="Calibri" w:eastAsia="Calibri" w:hAnsi="Calibri"/>
          <w:b/>
          <w:i/>
        </w:rPr>
        <w:t>bi</w:t>
      </w:r>
      <w:r>
        <w:rPr>
          <w:rFonts w:ascii="Calibri" w:cs="Calibri" w:eastAsia="Calibri" w:hAnsi="Calibri"/>
          <w:b/>
          <w:i/>
        </w:rPr>
        <w:t>ologically</w:t>
      </w:r>
      <w:r>
        <w:rPr>
          <w:rFonts w:ascii="Calibri" w:cs="Calibri" w:eastAsia="Calibri" w:hAnsi="Calibri"/>
          <w:b/>
        </w:rPr>
        <w:t xml:space="preserve"> </w:t>
      </w:r>
      <w:r>
        <w:rPr>
          <w:rFonts w:ascii="Calibri" w:cs="Calibri" w:eastAsia="Calibri" w:hAnsi="Calibri"/>
          <w:b/>
          <w:i/>
        </w:rPr>
        <w:t>to</w:t>
      </w:r>
      <w:r>
        <w:rPr>
          <w:rFonts w:ascii="Calibri" w:cs="Calibri" w:eastAsia="Calibri" w:hAnsi="Calibri"/>
          <w:b/>
        </w:rPr>
        <w:t xml:space="preserve"> </w:t>
      </w:r>
      <w:r>
        <w:rPr>
          <w:rFonts w:ascii="Calibri" w:cs="Calibri" w:eastAsia="Calibri" w:hAnsi="Calibri"/>
          <w:b/>
          <w:i/>
        </w:rPr>
        <w:t>different</w:t>
      </w:r>
      <w:r>
        <w:rPr>
          <w:rFonts w:ascii="Calibri" w:cs="Calibri" w:eastAsia="Calibri" w:hAnsi="Calibri"/>
          <w:b/>
        </w:rPr>
        <w:t xml:space="preserve"> </w:t>
      </w:r>
      <w:r>
        <w:rPr>
          <w:rFonts w:ascii="Calibri" w:cs="Calibri" w:eastAsia="Calibri" w:hAnsi="Calibri"/>
          <w:b/>
          <w:i/>
        </w:rPr>
        <w:t>solar</w:t>
      </w:r>
      <w:r>
        <w:rPr>
          <w:rFonts w:ascii="Calibri" w:cs="Calibri" w:eastAsia="Calibri" w:hAnsi="Calibri"/>
          <w:b/>
        </w:rPr>
        <w:t xml:space="preserve"> </w:t>
      </w:r>
      <w:r>
        <w:rPr>
          <w:rFonts w:ascii="Calibri" w:cs="Calibri" w:eastAsia="Calibri" w:hAnsi="Calibri"/>
          <w:b/>
          <w:i/>
        </w:rPr>
        <w:t>conditions</w:t>
      </w:r>
      <w:r>
        <w:rPr>
          <w:rFonts w:ascii="Calibri" w:cs="Calibri" w:eastAsia="Calibri" w:hAnsi="Calibri"/>
          <w:b/>
        </w:rPr>
        <w:t xml:space="preserve"> </w:t>
      </w:r>
      <w:r>
        <w:rPr>
          <w:rFonts w:ascii="Calibri" w:cs="Calibri" w:eastAsia="Calibri" w:hAnsi="Calibri"/>
          <w:b/>
          <w:i/>
        </w:rPr>
        <w:t>around</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world.”</w:t>
      </w:r>
      <w:r>
        <w:rPr>
          <w:rFonts w:ascii="Calibri" w:cs="Calibri" w:eastAsia="Calibri" w:hAnsi="Calibri"/>
          <w:b/>
        </w:rPr>
        <w:t xml:space="preserve"> After watching this segment of the film, answer Question 8.</w:t>
      </w:r>
    </w:p>
    <w:p>
      <w:pPr>
        <w:pStyle w:val="style0"/>
        <w:spacing w:after="120" w:lineRule="auto" w:line="240"/>
        <w:rPr>
          <w:rFonts w:ascii="Calibri" w:cs="Calibri" w:eastAsia="Calibri" w:hAnsi="Calibri"/>
        </w:rPr>
      </w:pPr>
      <w:r>
        <w:rPr>
          <w:rFonts w:ascii="Calibri" w:cs="Calibri" w:eastAsia="Calibri" w:hAnsi="Calibri"/>
        </w:rPr>
        <w:t>8. Based on what you know about skin pigmentation so far, suggest a mechanism by which UV intensity could provide a selective pressure o</w:t>
      </w:r>
      <w:r>
        <w:rPr>
          <w:rFonts w:ascii="Calibri" w:cs="Calibri" w:eastAsia="Calibri" w:hAnsi="Calibri"/>
        </w:rPr>
        <w:t>n the evolution of human skin color. (In other words, propose a hypothesis that links skin color to evolutionary fitness, indicating why skin of a certain color might be a reproductive advantage in certain places.)</w:t>
      </w:r>
    </w:p>
    <w:p>
      <w:pPr>
        <w:pStyle w:val="style0"/>
        <w:spacing w:after="120" w:lineRule="auto" w:line="240"/>
        <w:rPr>
          <w:rFonts w:ascii="Calibri" w:cs="Calibri" w:eastAsia="Calibri" w:hAnsi="Calibri"/>
          <w:b/>
          <w:sz w:val="24"/>
          <w:szCs w:val="24"/>
          <w:u w:val="single"/>
        </w:rPr>
      </w:pPr>
      <w:r>
        <w:rPr>
          <w:rFonts w:ascii="Calibri" w:cs="Calibri" w:eastAsia="Calibri" w:hAnsi="Calibri"/>
          <w:color w:val="ff0000"/>
        </w:rPr>
        <w:t>Having darker skin can decrease the risks</w:t>
      </w:r>
      <w:r>
        <w:rPr>
          <w:rFonts w:ascii="Calibri" w:cs="Calibri" w:eastAsia="Calibri" w:hAnsi="Calibri"/>
          <w:color w:val="ff0000"/>
        </w:rPr>
        <w:t xml:space="preserve"> of having skin cancer, it also protects circulating folate from being damaged by UV radiation. The folate in the skin which is vitamin-D can be broken down by the UV radiation and wouldn't be good for the people with no melanin.</w:t>
      </w:r>
    </w:p>
    <w:p>
      <w:pPr>
        <w:pStyle w:val="style0"/>
        <w:spacing w:after="120" w:lineRule="auto" w:line="240"/>
        <w:rPr>
          <w:rFonts w:ascii="Calibri" w:cs="Calibri" w:eastAsia="Calibri" w:hAnsi="Calibri"/>
        </w:rPr>
      </w:pPr>
      <w:r>
        <w:rPr>
          <w:rFonts w:ascii="Calibri" w:cs="Calibri" w:eastAsia="Calibri" w:hAnsi="Calibri"/>
          <w:b/>
          <w:sz w:val="24"/>
          <w:szCs w:val="24"/>
          <w:u w:val="single"/>
        </w:rPr>
        <w:t>PART</w:t>
      </w:r>
      <w:r>
        <w:rPr>
          <w:rFonts w:ascii="Calibri" w:cs="Calibri" w:eastAsia="Calibri" w:hAnsi="Calibri"/>
          <w:sz w:val="24"/>
          <w:szCs w:val="24"/>
          <w:u w:val="single"/>
        </w:rPr>
        <w:t xml:space="preserve"> </w:t>
      </w:r>
      <w:r>
        <w:rPr>
          <w:rFonts w:ascii="Calibri" w:cs="Calibri" w:eastAsia="Calibri" w:hAnsi="Calibri"/>
          <w:b/>
          <w:sz w:val="24"/>
          <w:szCs w:val="24"/>
          <w:u w:val="single"/>
        </w:rPr>
        <w:t>2:</w:t>
      </w:r>
      <w:r>
        <w:rPr>
          <w:rFonts w:ascii="Calibri" w:cs="Calibri" w:eastAsia="Calibri" w:hAnsi="Calibri"/>
          <w:sz w:val="24"/>
          <w:szCs w:val="24"/>
          <w:u w:val="single"/>
        </w:rPr>
        <w:t xml:space="preserve"> </w:t>
      </w:r>
      <w:r>
        <w:rPr>
          <w:rFonts w:ascii="Calibri" w:cs="Calibri" w:eastAsia="Calibri" w:hAnsi="Calibri"/>
          <w:b/>
          <w:sz w:val="24"/>
          <w:szCs w:val="24"/>
          <w:u w:val="single"/>
        </w:rPr>
        <w:t>What</w:t>
      </w:r>
      <w:r>
        <w:rPr>
          <w:rFonts w:ascii="Calibri" w:cs="Calibri" w:eastAsia="Calibri" w:hAnsi="Calibri"/>
          <w:sz w:val="24"/>
          <w:szCs w:val="24"/>
          <w:u w:val="single"/>
        </w:rPr>
        <w:t xml:space="preserve"> </w:t>
      </w:r>
      <w:r>
        <w:rPr>
          <w:rFonts w:ascii="Calibri" w:cs="Calibri" w:eastAsia="Calibri" w:hAnsi="Calibri"/>
          <w:b/>
          <w:sz w:val="24"/>
          <w:szCs w:val="24"/>
          <w:u w:val="single"/>
        </w:rPr>
        <w:t>Was</w:t>
      </w:r>
      <w:r>
        <w:rPr>
          <w:rFonts w:ascii="Calibri" w:cs="Calibri" w:eastAsia="Calibri" w:hAnsi="Calibri"/>
          <w:sz w:val="24"/>
          <w:szCs w:val="24"/>
          <w:u w:val="single"/>
        </w:rPr>
        <w:t xml:space="preserve"> </w:t>
      </w:r>
      <w:r>
        <w:rPr>
          <w:rFonts w:ascii="Calibri" w:cs="Calibri" w:eastAsia="Calibri" w:hAnsi="Calibri"/>
          <w:b/>
          <w:sz w:val="24"/>
          <w:szCs w:val="24"/>
          <w:u w:val="single"/>
        </w:rPr>
        <w:t>the</w:t>
      </w:r>
      <w:r>
        <w:rPr>
          <w:rFonts w:ascii="Calibri" w:cs="Calibri" w:eastAsia="Calibri" w:hAnsi="Calibri"/>
          <w:sz w:val="24"/>
          <w:szCs w:val="24"/>
          <w:u w:val="single"/>
        </w:rPr>
        <w:t xml:space="preserve"> </w:t>
      </w:r>
      <w:r>
        <w:rPr>
          <w:rFonts w:ascii="Calibri" w:cs="Calibri" w:eastAsia="Calibri" w:hAnsi="Calibri"/>
          <w:b/>
          <w:sz w:val="24"/>
          <w:szCs w:val="24"/>
          <w:u w:val="single"/>
        </w:rPr>
        <w:t>Selective</w:t>
      </w:r>
      <w:r>
        <w:rPr>
          <w:rFonts w:ascii="Calibri" w:cs="Calibri" w:eastAsia="Calibri" w:hAnsi="Calibri"/>
          <w:sz w:val="24"/>
          <w:szCs w:val="24"/>
          <w:u w:val="single"/>
        </w:rPr>
        <w:t xml:space="preserve"> </w:t>
      </w:r>
      <w:r>
        <w:rPr>
          <w:rFonts w:ascii="Calibri" w:cs="Calibri" w:eastAsia="Calibri" w:hAnsi="Calibri"/>
          <w:b/>
          <w:sz w:val="24"/>
          <w:szCs w:val="24"/>
          <w:u w:val="single"/>
        </w:rPr>
        <w:t>Pressure?</w:t>
      </w:r>
    </w:p>
    <w:p>
      <w:pPr>
        <w:pStyle w:val="style0"/>
        <w:spacing w:after="120" w:lineRule="auto" w:line="240"/>
        <w:rPr>
          <w:rFonts w:ascii="Calibri" w:cs="Calibri" w:eastAsia="Calibri" w:hAnsi="Calibri"/>
          <w:b/>
        </w:rPr>
      </w:pPr>
      <w:r>
        <w:rPr>
          <w:rFonts w:ascii="Calibri" w:cs="Calibri" w:eastAsia="Calibri" w:hAnsi="Calibri"/>
          <w:b/>
        </w:rPr>
        <w:t xml:space="preserve">Watch the </w:t>
      </w:r>
      <w:r>
        <w:rPr/>
        <w:fldChar w:fldCharType="begin"/>
      </w:r>
      <w:r>
        <w:instrText xml:space="preserve"> HYPERLINK "http://www.hhmi.org/biointeractive/biology-skin-color" </w:instrText>
      </w:r>
      <w:r>
        <w:rPr/>
        <w:fldChar w:fldCharType="separate"/>
      </w:r>
      <w:r>
        <w:rPr>
          <w:rFonts w:ascii="Calibri" w:cs="Calibri" w:eastAsia="Calibri" w:hAnsi="Calibri"/>
          <w:b/>
          <w:color w:val="1155cc"/>
          <w:u w:val="single"/>
        </w:rPr>
        <w:t>film</w:t>
      </w:r>
      <w:r>
        <w:rPr/>
        <w:fldChar w:fldCharType="end"/>
      </w:r>
      <w:r>
        <w:rPr>
          <w:rFonts w:ascii="Calibri" w:cs="Calibri" w:eastAsia="Calibri" w:hAnsi="Calibri"/>
          <w:b/>
        </w:rPr>
        <w:t xml:space="preserve"> from timestamp 9:08 minutes to 12:19 minutes. Pause when Dr. Jablonski says, </w:t>
      </w:r>
      <w:r>
        <w:rPr>
          <w:rFonts w:ascii="Calibri" w:cs="Calibri" w:eastAsia="Calibri" w:hAnsi="Calibri"/>
          <w:b/>
          <w:i/>
        </w:rPr>
        <w:t>“For</w:t>
      </w:r>
      <w:r>
        <w:rPr>
          <w:rFonts w:ascii="Calibri" w:cs="Calibri" w:eastAsia="Calibri" w:hAnsi="Calibri"/>
          <w:b/>
        </w:rPr>
        <w:t xml:space="preserve">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reason,</w:t>
      </w:r>
      <w:r>
        <w:rPr>
          <w:rFonts w:ascii="Calibri" w:cs="Calibri" w:eastAsia="Calibri" w:hAnsi="Calibri"/>
          <w:b/>
        </w:rPr>
        <w:t xml:space="preserve"> </w:t>
      </w:r>
      <w:r>
        <w:rPr>
          <w:rFonts w:ascii="Calibri" w:cs="Calibri" w:eastAsia="Calibri" w:hAnsi="Calibri"/>
          <w:b/>
          <w:i/>
        </w:rPr>
        <w:t>though</w:t>
      </w:r>
      <w:r>
        <w:rPr>
          <w:rFonts w:ascii="Calibri" w:cs="Calibri" w:eastAsia="Calibri" w:hAnsi="Calibri"/>
          <w:b/>
        </w:rPr>
        <w:t xml:space="preserve"> </w:t>
      </w:r>
      <w:r>
        <w:rPr>
          <w:rFonts w:ascii="Calibri" w:cs="Calibri" w:eastAsia="Calibri" w:hAnsi="Calibri"/>
          <w:b/>
          <w:i/>
        </w:rPr>
        <w:t>it</w:t>
      </w:r>
      <w:r>
        <w:rPr>
          <w:rFonts w:ascii="Calibri" w:cs="Calibri" w:eastAsia="Calibri" w:hAnsi="Calibri"/>
          <w:b/>
        </w:rPr>
        <w:t xml:space="preserve"> </w:t>
      </w:r>
      <w:r>
        <w:rPr>
          <w:rFonts w:ascii="Calibri" w:cs="Calibri" w:eastAsia="Calibri" w:hAnsi="Calibri"/>
          <w:b/>
          <w:i/>
        </w:rPr>
        <w:t>might</w:t>
      </w:r>
      <w:r>
        <w:rPr>
          <w:rFonts w:ascii="Calibri" w:cs="Calibri" w:eastAsia="Calibri" w:hAnsi="Calibri"/>
          <w:b/>
        </w:rPr>
        <w:t xml:space="preserve"> </w:t>
      </w:r>
      <w:r>
        <w:rPr>
          <w:rFonts w:ascii="Calibri" w:cs="Calibri" w:eastAsia="Calibri" w:hAnsi="Calibri"/>
          <w:b/>
          <w:i/>
        </w:rPr>
        <w:t>cut</w:t>
      </w:r>
      <w:r>
        <w:rPr>
          <w:rFonts w:ascii="Calibri" w:cs="Calibri" w:eastAsia="Calibri" w:hAnsi="Calibri"/>
          <w:b/>
        </w:rPr>
        <w:t xml:space="preserve"> </w:t>
      </w:r>
      <w:r>
        <w:rPr>
          <w:rFonts w:ascii="Calibri" w:cs="Calibri" w:eastAsia="Calibri" w:hAnsi="Calibri"/>
          <w:b/>
          <w:i/>
        </w:rPr>
        <w:t>your</w:t>
      </w:r>
      <w:r>
        <w:rPr>
          <w:rFonts w:ascii="Calibri" w:cs="Calibri" w:eastAsia="Calibri" w:hAnsi="Calibri"/>
          <w:b/>
        </w:rPr>
        <w:t xml:space="preserve"> </w:t>
      </w:r>
      <w:r>
        <w:rPr>
          <w:rFonts w:ascii="Calibri" w:cs="Calibri" w:eastAsia="Calibri" w:hAnsi="Calibri"/>
          <w:b/>
          <w:i/>
        </w:rPr>
        <w:t>life</w:t>
      </w:r>
      <w:r>
        <w:rPr>
          <w:rFonts w:ascii="Calibri" w:cs="Calibri" w:eastAsia="Calibri" w:hAnsi="Calibri"/>
          <w:b/>
        </w:rPr>
        <w:t xml:space="preserve"> </w:t>
      </w:r>
      <w:r>
        <w:rPr>
          <w:rFonts w:ascii="Calibri" w:cs="Calibri" w:eastAsia="Calibri" w:hAnsi="Calibri"/>
          <w:b/>
          <w:i/>
        </w:rPr>
        <w:t>short,</w:t>
      </w:r>
      <w:r>
        <w:rPr>
          <w:rFonts w:ascii="Calibri" w:cs="Calibri" w:eastAsia="Calibri" w:hAnsi="Calibri"/>
          <w:b/>
        </w:rPr>
        <w:t xml:space="preserve"> </w:t>
      </w:r>
      <w:r>
        <w:rPr>
          <w:rFonts w:ascii="Calibri" w:cs="Calibri" w:eastAsia="Calibri" w:hAnsi="Calibri"/>
          <w:b/>
          <w:i/>
        </w:rPr>
        <w:t>it’s</w:t>
      </w:r>
      <w:r>
        <w:rPr>
          <w:rFonts w:ascii="Calibri" w:cs="Calibri" w:eastAsia="Calibri" w:hAnsi="Calibri"/>
          <w:b/>
        </w:rPr>
        <w:t xml:space="preserve"> </w:t>
      </w:r>
      <w:r>
        <w:rPr>
          <w:rFonts w:ascii="Calibri" w:cs="Calibri" w:eastAsia="Calibri" w:hAnsi="Calibri"/>
          <w:b/>
          <w:i/>
        </w:rPr>
        <w:t>unlikely</w:t>
      </w:r>
      <w:r>
        <w:rPr>
          <w:rFonts w:ascii="Calibri" w:cs="Calibri" w:eastAsia="Calibri" w:hAnsi="Calibri"/>
          <w:b/>
        </w:rPr>
        <w:t xml:space="preserve"> </w:t>
      </w:r>
      <w:r>
        <w:rPr>
          <w:rFonts w:ascii="Calibri" w:cs="Calibri" w:eastAsia="Calibri" w:hAnsi="Calibri"/>
          <w:b/>
          <w:i/>
        </w:rPr>
        <w:t>to</w:t>
      </w:r>
      <w:r>
        <w:rPr>
          <w:rFonts w:ascii="Calibri" w:cs="Calibri" w:eastAsia="Calibri" w:hAnsi="Calibri"/>
          <w:b/>
        </w:rPr>
        <w:t xml:space="preserve"> </w:t>
      </w:r>
      <w:r>
        <w:rPr>
          <w:rFonts w:ascii="Calibri" w:cs="Calibri" w:eastAsia="Calibri" w:hAnsi="Calibri"/>
          <w:b/>
          <w:i/>
        </w:rPr>
        <w:t>affect</w:t>
      </w:r>
      <w:r>
        <w:rPr>
          <w:rFonts w:ascii="Calibri" w:cs="Calibri" w:eastAsia="Calibri" w:hAnsi="Calibri"/>
          <w:b/>
        </w:rPr>
        <w:t xml:space="preserve"> </w:t>
      </w:r>
      <w:r>
        <w:rPr>
          <w:rFonts w:ascii="Calibri" w:cs="Calibri" w:eastAsia="Calibri" w:hAnsi="Calibri"/>
          <w:b/>
          <w:i/>
        </w:rPr>
        <w:t>your</w:t>
      </w:r>
      <w:r>
        <w:rPr>
          <w:rFonts w:ascii="Calibri" w:cs="Calibri" w:eastAsia="Calibri" w:hAnsi="Calibri"/>
          <w:b/>
        </w:rPr>
        <w:t xml:space="preserve"> </w:t>
      </w:r>
      <w:r>
        <w:rPr>
          <w:rFonts w:ascii="Calibri" w:cs="Calibri" w:eastAsia="Calibri" w:hAnsi="Calibri"/>
          <w:b/>
          <w:i/>
        </w:rPr>
        <w:t>ability</w:t>
      </w:r>
      <w:r>
        <w:rPr>
          <w:rFonts w:ascii="Calibri" w:cs="Calibri" w:eastAsia="Calibri" w:hAnsi="Calibri"/>
          <w:b/>
        </w:rPr>
        <w:t xml:space="preserve"> </w:t>
      </w:r>
      <w:r>
        <w:rPr>
          <w:rFonts w:ascii="Calibri" w:cs="Calibri" w:eastAsia="Calibri" w:hAnsi="Calibri"/>
          <w:b/>
          <w:i/>
        </w:rPr>
        <w:t>to</w:t>
      </w:r>
      <w:r>
        <w:rPr>
          <w:rFonts w:ascii="Calibri" w:cs="Calibri" w:eastAsia="Calibri" w:hAnsi="Calibri"/>
          <w:b/>
        </w:rPr>
        <w:t xml:space="preserve"> </w:t>
      </w:r>
      <w:r>
        <w:rPr>
          <w:rFonts w:ascii="Calibri" w:cs="Calibri" w:eastAsia="Calibri" w:hAnsi="Calibri"/>
          <w:b/>
          <w:i/>
        </w:rPr>
        <w:t>pass</w:t>
      </w:r>
      <w:r>
        <w:rPr>
          <w:rFonts w:ascii="Calibri" w:cs="Calibri" w:eastAsia="Calibri" w:hAnsi="Calibri"/>
          <w:b/>
        </w:rPr>
        <w:t xml:space="preserve"> </w:t>
      </w:r>
      <w:r>
        <w:rPr>
          <w:rFonts w:ascii="Calibri" w:cs="Calibri" w:eastAsia="Calibri" w:hAnsi="Calibri"/>
          <w:b/>
          <w:i/>
        </w:rPr>
        <w:t>on</w:t>
      </w:r>
      <w:r>
        <w:rPr>
          <w:rFonts w:ascii="Calibri" w:cs="Calibri" w:eastAsia="Calibri" w:hAnsi="Calibri"/>
          <w:b/>
        </w:rPr>
        <w:t xml:space="preserve"> </w:t>
      </w:r>
      <w:r>
        <w:rPr>
          <w:rFonts w:ascii="Calibri" w:cs="Calibri" w:eastAsia="Calibri" w:hAnsi="Calibri"/>
          <w:b/>
          <w:i/>
        </w:rPr>
        <w:t>your</w:t>
      </w:r>
      <w:r>
        <w:rPr>
          <w:rFonts w:ascii="Calibri" w:cs="Calibri" w:eastAsia="Calibri" w:hAnsi="Calibri"/>
          <w:b/>
        </w:rPr>
        <w:t xml:space="preserve"> </w:t>
      </w:r>
      <w:r>
        <w:rPr>
          <w:rFonts w:ascii="Calibri" w:cs="Calibri" w:eastAsia="Calibri" w:hAnsi="Calibri"/>
          <w:b/>
          <w:i/>
        </w:rPr>
        <w:t>genes.”</w:t>
      </w:r>
      <w:r>
        <w:rPr>
          <w:rFonts w:ascii="Calibri" w:cs="Calibri" w:eastAsia="Calibri" w:hAnsi="Calibri"/>
          <w:b/>
        </w:rPr>
        <w:t xml:space="preserve"> After watching this segment of the film, answer Questions 9–11.</w:t>
      </w:r>
      <w:r>
        <w:rPr>
          <w:noProof/>
        </w:rPr>
        <w:drawing>
          <wp:anchor distT="0" distB="0" distL="0" distR="0" simplePos="false" relativeHeight="8" behindDoc="false" locked="false" layoutInCell="true" allowOverlap="true">
            <wp:simplePos x="0" y="0"/>
            <wp:positionH relativeFrom="column">
              <wp:posOffset>3648075</wp:posOffset>
            </wp:positionH>
            <wp:positionV relativeFrom="paragraph">
              <wp:posOffset>514350</wp:posOffset>
            </wp:positionV>
            <wp:extent cx="0" cy="4572000"/>
            <wp:effectExtent l="0" t="0" r="0" b="0"/>
            <wp:wrapNone/>
            <wp:docPr id="1032" name="image5.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r:embed="rId5" cstate="print"/>
                    <a:srcRect l="0" t="0" r="0" b="0"/>
                    <a:stretch/>
                  </pic:blipFill>
                  <pic:spPr>
                    <a:xfrm rot="0">
                      <a:off x="0" y="0"/>
                      <a:ext cx="0" cy="4572000"/>
                    </a:xfrm>
                    <a:prstGeom prst="rect"/>
                    <a:ln cmpd="sng" cap="flat" w="9525">
                      <a:solidFill>
                        <a:srgbClr val="000000"/>
                      </a:solidFill>
                      <a:prstDash val="solid"/>
                      <a:round/>
                      <a:headEnd/>
                      <a:tailEnd/>
                    </a:ln>
                  </pic:spPr>
                </pic:pic>
              </a:graphicData>
            </a:graphic>
          </wp:anchor>
        </w:drawing>
      </w:r>
    </w:p>
    <w:p>
      <w:pPr>
        <w:pStyle w:val="style0"/>
        <w:spacing w:after="120" w:lineRule="auto" w:line="240"/>
        <w:ind w:right="-30"/>
        <w:jc w:val="both"/>
        <w:rPr>
          <w:rFonts w:ascii="Calibri" w:cs="Calibri" w:eastAsia="Calibri" w:hAnsi="Calibri"/>
        </w:rPr>
      </w:pPr>
      <w:r>
        <w:rPr>
          <w:rFonts w:ascii="Calibri" w:cs="Calibri" w:eastAsia="Calibri" w:hAnsi="Calibri"/>
          <w:i/>
          <w:u w:val="single"/>
        </w:rPr>
        <w:t>Stop &amp; Respond:</w:t>
      </w:r>
      <w:r>
        <w:rPr>
          <w:rFonts w:ascii="Calibri" w:cs="Calibri" w:eastAsia="Calibri" w:hAnsi="Calibri"/>
          <w:i/>
        </w:rPr>
        <w:t xml:space="preserve"> </w:t>
      </w:r>
    </w:p>
    <w:p>
      <w:pPr>
        <w:pStyle w:val="style0"/>
        <w:spacing w:after="120" w:lineRule="auto" w:line="240"/>
        <w:jc w:val="both"/>
        <w:rPr>
          <w:rFonts w:ascii="Calibri" w:cs="Calibri" w:eastAsia="Calibri" w:hAnsi="Calibri"/>
          <w:color w:val="ff0000"/>
        </w:rPr>
      </w:pPr>
      <w:r>
        <w:rPr>
          <w:rFonts w:ascii="Calibri" w:cs="Calibri" w:eastAsia="Calibri" w:hAnsi="Calibri"/>
        </w:rPr>
        <w:t>9. What does it mean for a trait, such as light skin coloration, to be under negative selection in equatorial Africa? Relate negative selective pressure to what we know about MC1R allele diversity among African populations.</w:t>
      </w:r>
    </w:p>
    <w:p>
      <w:pPr>
        <w:pStyle w:val="style0"/>
        <w:spacing w:lineRule="auto" w:line="360"/>
        <w:ind w:right="-30"/>
        <w:rPr>
          <w:rFonts w:ascii="Calibri" w:cs="Calibri" w:eastAsia="Calibri" w:hAnsi="Calibri"/>
          <w:color w:val="ff0000"/>
        </w:rPr>
      </w:pPr>
      <w:r>
        <w:rPr>
          <w:rFonts w:ascii="Calibri" w:cs="Calibri" w:eastAsia="Calibri" w:hAnsi="Calibri"/>
          <w:color w:val="ff0000"/>
        </w:rPr>
        <w:t>In this situation this means tha</w:t>
      </w:r>
      <w:r>
        <w:rPr>
          <w:rFonts w:ascii="Calibri" w:cs="Calibri" w:eastAsia="Calibri" w:hAnsi="Calibri"/>
          <w:color w:val="ff0000"/>
        </w:rPr>
        <w:t xml:space="preserve">t since it was found that among African ethnicity there isn't much MC1R allele variation, almost everyone has the allele that gives them dark skin.  There is selection against MC1R alleles that </w:t>
      </w:r>
      <w:r>
        <w:rPr>
          <w:rFonts w:ascii="Calibri" w:cs="Calibri" w:eastAsia="Calibri" w:hAnsi="Calibri"/>
          <w:color w:val="ff0000"/>
        </w:rPr>
        <w:t>dont</w:t>
      </w:r>
      <w:r>
        <w:rPr>
          <w:rFonts w:ascii="Calibri" w:cs="Calibri" w:eastAsia="Calibri" w:hAnsi="Calibri"/>
          <w:color w:val="ff0000"/>
        </w:rPr>
        <w:t xml:space="preserve"> give dark skin.</w:t>
      </w:r>
    </w:p>
    <w:p>
      <w:pPr>
        <w:pStyle w:val="style0"/>
        <w:spacing w:after="120" w:lineRule="auto" w:line="240"/>
        <w:rPr>
          <w:rFonts w:ascii="Calibri" w:cs="Calibri" w:eastAsia="Calibri" w:hAnsi="Calibri"/>
        </w:rPr>
      </w:pPr>
      <w:r>
        <w:rPr>
          <w:rFonts w:ascii="Calibri" w:cs="Calibri" w:eastAsia="Calibri" w:hAnsi="Calibri"/>
        </w:rPr>
        <w:t>10. Why does Dr. Jablonski dismiss the hy</w:t>
      </w:r>
      <w:r>
        <w:rPr>
          <w:rFonts w:ascii="Calibri" w:cs="Calibri" w:eastAsia="Calibri" w:hAnsi="Calibri"/>
        </w:rPr>
        <w:t>pothesis that protection from skin cancer provided selection for the evolution of darker skin in our human ancestors?</w:t>
      </w:r>
    </w:p>
    <w:p>
      <w:pPr>
        <w:pStyle w:val="style0"/>
        <w:spacing w:lineRule="auto" w:line="360"/>
        <w:ind w:right="-30"/>
        <w:rPr>
          <w:rFonts w:ascii="Calibri" w:cs="Calibri" w:eastAsia="Calibri" w:hAnsi="Calibri"/>
          <w:highlight w:val="yellow"/>
        </w:rPr>
      </w:pPr>
      <w:r>
        <w:rPr>
          <w:rFonts w:ascii="Calibri" w:cs="Calibri" w:eastAsia="Calibri" w:hAnsi="Calibri"/>
          <w:color w:val="ff0000"/>
        </w:rPr>
        <w:t xml:space="preserve">Skin cancer cannot arise until a person's reproductive years are at peak. To be affected by natural selection a trait must have an effect </w:t>
      </w:r>
      <w:r>
        <w:rPr>
          <w:rFonts w:ascii="Calibri" w:cs="Calibri" w:eastAsia="Calibri" w:hAnsi="Calibri"/>
          <w:color w:val="ff0000"/>
        </w:rPr>
        <w:t xml:space="preserve">on the person's ability to survive and pass it on to their genes. </w:t>
      </w:r>
    </w:p>
    <w:p>
      <w:pPr>
        <w:pStyle w:val="style0"/>
        <w:spacing w:after="120" w:lineRule="auto" w:line="240"/>
        <w:rPr>
          <w:rFonts w:ascii="Calibri" w:cs="Calibri" w:eastAsia="Calibri" w:hAnsi="Calibri"/>
        </w:rPr>
      </w:pPr>
      <w:r>
        <w:rPr>
          <w:rFonts w:ascii="Calibri" w:cs="Calibri" w:eastAsia="Calibri" w:hAnsi="Calibri"/>
        </w:rPr>
        <w:t xml:space="preserve">11. Revisit your hypothesis from Question 8. Based on the information you have now, does this seem like a more or less probable hypothesis than when you first proposed it? Provide evidence </w:t>
      </w:r>
      <w:r>
        <w:rPr>
          <w:rFonts w:ascii="Calibri" w:cs="Calibri" w:eastAsia="Calibri" w:hAnsi="Calibri"/>
        </w:rPr>
        <w:t>to support your reasoning.</w:t>
      </w:r>
    </w:p>
    <w:p>
      <w:pPr>
        <w:pStyle w:val="style0"/>
        <w:spacing w:lineRule="auto" w:line="360"/>
        <w:ind w:right="-30"/>
        <w:rPr>
          <w:rFonts w:ascii="Calibri" w:cs="Calibri" w:eastAsia="Calibri" w:hAnsi="Calibri"/>
          <w:color w:val="ff0000"/>
        </w:rPr>
      </w:pPr>
      <w:r>
        <w:rPr>
          <w:noProof/>
        </w:rPr>
        <w:drawing>
          <wp:anchor distT="57150" distB="57150" distL="57150" distR="57150" simplePos="false" relativeHeight="9" behindDoc="false" locked="false" layoutInCell="true" allowOverlap="true">
            <wp:simplePos x="0" y="0"/>
            <wp:positionH relativeFrom="column">
              <wp:posOffset>-175768</wp:posOffset>
            </wp:positionH>
            <wp:positionV relativeFrom="paragraph">
              <wp:posOffset>752348</wp:posOffset>
            </wp:positionV>
            <wp:extent cx="2141211" cy="3428048"/>
            <wp:effectExtent l="0" t="0" r="0" b="0"/>
            <wp:wrapSquare wrapText="bothSides"/>
            <wp:docPr id="1033" name="image9.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r:embed="rId7" cstate="print"/>
                    <a:srcRect l="0" t="0" r="0" b="0"/>
                    <a:stretch/>
                  </pic:blipFill>
                  <pic:spPr>
                    <a:xfrm rot="0">
                      <a:off x="0" y="0"/>
                      <a:ext cx="2141211" cy="3428048"/>
                    </a:xfrm>
                    <a:prstGeom prst="rect"/>
                    <a:ln cmpd="sng" cap="flat" w="9525">
                      <a:solidFill>
                        <a:srgbClr val="000000"/>
                      </a:solidFill>
                      <a:prstDash val="solid"/>
                      <a:round/>
                      <a:headEnd/>
                      <a:tailEnd/>
                    </a:ln>
                  </pic:spPr>
                </pic:pic>
              </a:graphicData>
            </a:graphic>
          </wp:anchor>
        </w:drawing>
      </w:r>
      <w:r>
        <w:rPr>
          <w:rFonts w:ascii="Calibri" w:cs="Calibri" w:eastAsia="Calibri" w:hAnsi="Calibri"/>
          <w:color w:val="ff0000"/>
        </w:rPr>
        <w:t xml:space="preserve">The hypothesis in Question 8 (having darker skin can decrease the risk of having skin cancer) </w:t>
      </w:r>
      <w:r>
        <w:rPr>
          <w:rFonts w:ascii="Calibri" w:cs="Calibri" w:eastAsia="Calibri" w:hAnsi="Calibri"/>
          <w:color w:val="ff0000"/>
        </w:rPr>
        <w:t xml:space="preserve">now seems </w:t>
      </w:r>
      <w:r>
        <w:rPr>
          <w:rFonts w:ascii="Calibri" w:cs="Calibri" w:eastAsia="Calibri" w:hAnsi="Calibri"/>
          <w:color w:val="ff0000"/>
        </w:rPr>
        <w:t>more probable</w:t>
      </w:r>
      <w:r>
        <w:rPr>
          <w:rFonts w:ascii="Calibri" w:cs="Calibri" w:eastAsia="Calibri" w:hAnsi="Calibri"/>
          <w:color w:val="ff0000"/>
        </w:rPr>
        <w:t xml:space="preserve"> becaus</w:t>
      </w:r>
      <w:r>
        <w:rPr>
          <w:rFonts w:ascii="Calibri" w:cs="Calibri" w:eastAsia="Calibri" w:hAnsi="Calibri"/>
          <w:color w:val="ff0000"/>
        </w:rPr>
        <w:t>e Africans have a limited variation of MC1R allele, implying that majority of Africans are dark.</w:t>
      </w:r>
    </w:p>
    <w:p>
      <w:pPr>
        <w:pStyle w:val="style0"/>
        <w:spacing w:after="120" w:lineRule="auto" w:line="240"/>
        <w:rPr>
          <w:rFonts w:ascii="Calibri" w:cs="Calibri" w:eastAsia="Calibri" w:hAnsi="Calibri"/>
          <w:b/>
        </w:rPr>
      </w:pPr>
    </w:p>
    <w:p>
      <w:pPr>
        <w:pStyle w:val="style0"/>
        <w:spacing w:after="120" w:lineRule="auto" w:line="240"/>
        <w:rPr>
          <w:rFonts w:ascii="Calibri" w:cs="Calibri" w:eastAsia="Calibri" w:hAnsi="Calibri"/>
        </w:rPr>
      </w:pPr>
      <w:r>
        <w:rPr>
          <w:rFonts w:ascii="Calibri" w:cs="Calibri" w:eastAsia="Calibri" w:hAnsi="Calibri"/>
          <w:b/>
        </w:rPr>
        <w:t xml:space="preserve">Watch the </w:t>
      </w:r>
      <w:r>
        <w:rPr/>
        <w:fldChar w:fldCharType="begin"/>
      </w:r>
      <w:r>
        <w:instrText xml:space="preserve"> HYPERLINK "http://www.hhmi.org/biointeractive/biology-skin-color" </w:instrText>
      </w:r>
      <w:r>
        <w:rPr/>
        <w:fldChar w:fldCharType="separate"/>
      </w:r>
      <w:r>
        <w:rPr>
          <w:rFonts w:ascii="Calibri" w:cs="Calibri" w:eastAsia="Calibri" w:hAnsi="Calibri"/>
          <w:b/>
          <w:color w:val="1155cc"/>
          <w:u w:val="single"/>
        </w:rPr>
        <w:t>film</w:t>
      </w:r>
      <w:r>
        <w:rPr/>
        <w:fldChar w:fldCharType="end"/>
      </w:r>
      <w:r>
        <w:rPr>
          <w:rFonts w:ascii="Calibri" w:cs="Calibri" w:eastAsia="Calibri" w:hAnsi="Calibri"/>
          <w:b/>
        </w:rPr>
        <w:t xml:space="preserve"> from timestamp 12:19 minutes to 13:32 minutes. Pause when Dr. Jablonski says,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is</w:t>
      </w:r>
      <w:r>
        <w:rPr>
          <w:rFonts w:ascii="Calibri" w:cs="Calibri" w:eastAsia="Calibri" w:hAnsi="Calibri"/>
          <w:b/>
        </w:rPr>
        <w:t xml:space="preserve"> </w:t>
      </w:r>
      <w:r>
        <w:rPr>
          <w:rFonts w:ascii="Calibri" w:cs="Calibri" w:eastAsia="Calibri" w:hAnsi="Calibri"/>
          <w:b/>
          <w:i/>
        </w:rPr>
        <w:t>what</w:t>
      </w:r>
      <w:r>
        <w:rPr>
          <w:rFonts w:ascii="Calibri" w:cs="Calibri" w:eastAsia="Calibri" w:hAnsi="Calibri"/>
          <w:b/>
        </w:rPr>
        <w:t xml:space="preserve"> </w:t>
      </w:r>
      <w:r>
        <w:rPr>
          <w:rFonts w:ascii="Calibri" w:cs="Calibri" w:eastAsia="Calibri" w:hAnsi="Calibri"/>
          <w:b/>
          <w:i/>
        </w:rPr>
        <w:t>melanin</w:t>
      </w:r>
      <w:r>
        <w:rPr>
          <w:rFonts w:ascii="Calibri" w:cs="Calibri" w:eastAsia="Calibri" w:hAnsi="Calibri"/>
          <w:b/>
        </w:rPr>
        <w:t xml:space="preserve"> </w:t>
      </w:r>
      <w:r>
        <w:rPr>
          <w:rFonts w:ascii="Calibri" w:cs="Calibri" w:eastAsia="Calibri" w:hAnsi="Calibri"/>
          <w:b/>
          <w:i/>
        </w:rPr>
        <w:t>does.”</w:t>
      </w:r>
      <w:r>
        <w:rPr>
          <w:rFonts w:ascii="Calibri" w:cs="Calibri" w:eastAsia="Calibri" w:hAnsi="Calibri"/>
          <w:b/>
        </w:rPr>
        <w:t xml:space="preserve"> In this segment of the film, Dr. Jablonski references a paper she had read about the connection between UV exposure and the essential nutrient folate (a B vitamin), which circulates throughout the body in the blood. The paper, published in 1978, describes</w:t>
      </w:r>
      <w:r>
        <w:rPr>
          <w:rFonts w:ascii="Calibri" w:cs="Calibri" w:eastAsia="Calibri" w:hAnsi="Calibri"/>
          <w:b/>
        </w:rPr>
        <w:t xml:space="preserve"> how the serum (blood) folate concentrations differed between two groups of light-skinned people. Examine Figure 3 and answer Questions 12–15.</w:t>
      </w:r>
    </w:p>
    <w:p>
      <w:pPr>
        <w:pStyle w:val="style0"/>
        <w:spacing w:after="120" w:lineRule="auto" w:line="240"/>
        <w:rPr>
          <w:rFonts w:ascii="Calibri" w:cs="Calibri" w:eastAsia="Calibri" w:hAnsi="Calibri"/>
          <w:sz w:val="18"/>
          <w:szCs w:val="18"/>
        </w:rPr>
      </w:pPr>
      <w:r>
        <w:rPr>
          <w:rFonts w:ascii="Calibri" w:cs="Calibri" w:eastAsia="Calibri" w:hAnsi="Calibri"/>
          <w:b/>
          <w:sz w:val="18"/>
          <w:szCs w:val="18"/>
        </w:rPr>
        <w:t>Figure</w:t>
      </w:r>
      <w:r>
        <w:rPr>
          <w:rFonts w:ascii="Calibri" w:cs="Calibri" w:eastAsia="Calibri" w:hAnsi="Calibri"/>
          <w:sz w:val="18"/>
          <w:szCs w:val="18"/>
        </w:rPr>
        <w:t xml:space="preserve"> </w:t>
      </w:r>
      <w:r>
        <w:rPr>
          <w:rFonts w:ascii="Calibri" w:cs="Calibri" w:eastAsia="Calibri" w:hAnsi="Calibri"/>
          <w:b/>
          <w:sz w:val="18"/>
          <w:szCs w:val="18"/>
        </w:rPr>
        <w:t>3.</w:t>
      </w:r>
      <w:r>
        <w:rPr>
          <w:rFonts w:ascii="Calibri" w:cs="Calibri" w:eastAsia="Calibri" w:hAnsi="Calibri"/>
          <w:sz w:val="18"/>
          <w:szCs w:val="18"/>
        </w:rPr>
        <w:t xml:space="preserve"> </w:t>
      </w:r>
      <w:r>
        <w:rPr>
          <w:rFonts w:ascii="Calibri" w:cs="Calibri" w:eastAsia="Calibri" w:hAnsi="Calibri"/>
          <w:b/>
          <w:sz w:val="18"/>
          <w:szCs w:val="18"/>
        </w:rPr>
        <w:t>Folate</w:t>
      </w:r>
      <w:r>
        <w:rPr>
          <w:rFonts w:ascii="Calibri" w:cs="Calibri" w:eastAsia="Calibri" w:hAnsi="Calibri"/>
          <w:sz w:val="18"/>
          <w:szCs w:val="18"/>
        </w:rPr>
        <w:t xml:space="preserve"> </w:t>
      </w:r>
      <w:r>
        <w:rPr>
          <w:rFonts w:ascii="Calibri" w:cs="Calibri" w:eastAsia="Calibri" w:hAnsi="Calibri"/>
          <w:b/>
          <w:sz w:val="18"/>
          <w:szCs w:val="18"/>
        </w:rPr>
        <w:t>Levels</w:t>
      </w:r>
      <w:r>
        <w:rPr>
          <w:rFonts w:ascii="Calibri" w:cs="Calibri" w:eastAsia="Calibri" w:hAnsi="Calibri"/>
          <w:sz w:val="18"/>
          <w:szCs w:val="18"/>
        </w:rPr>
        <w:t xml:space="preserve"> </w:t>
      </w:r>
      <w:r>
        <w:rPr>
          <w:rFonts w:ascii="Calibri" w:cs="Calibri" w:eastAsia="Calibri" w:hAnsi="Calibri"/>
          <w:b/>
          <w:sz w:val="18"/>
          <w:szCs w:val="18"/>
        </w:rPr>
        <w:t>in</w:t>
      </w:r>
      <w:r>
        <w:rPr>
          <w:rFonts w:ascii="Calibri" w:cs="Calibri" w:eastAsia="Calibri" w:hAnsi="Calibri"/>
          <w:sz w:val="18"/>
          <w:szCs w:val="18"/>
        </w:rPr>
        <w:t xml:space="preserve"> </w:t>
      </w:r>
      <w:r>
        <w:rPr>
          <w:rFonts w:ascii="Calibri" w:cs="Calibri" w:eastAsia="Calibri" w:hAnsi="Calibri"/>
          <w:b/>
          <w:sz w:val="18"/>
          <w:szCs w:val="18"/>
        </w:rPr>
        <w:t>Two</w:t>
      </w:r>
      <w:r>
        <w:rPr>
          <w:rFonts w:ascii="Calibri" w:cs="Calibri" w:eastAsia="Calibri" w:hAnsi="Calibri"/>
          <w:sz w:val="18"/>
          <w:szCs w:val="18"/>
        </w:rPr>
        <w:t xml:space="preserve"> </w:t>
      </w:r>
      <w:r>
        <w:rPr>
          <w:rFonts w:ascii="Calibri" w:cs="Calibri" w:eastAsia="Calibri" w:hAnsi="Calibri"/>
          <w:b/>
          <w:sz w:val="18"/>
          <w:szCs w:val="18"/>
        </w:rPr>
        <w:t>Groups</w:t>
      </w:r>
      <w:r>
        <w:rPr>
          <w:rFonts w:ascii="Calibri" w:cs="Calibri" w:eastAsia="Calibri" w:hAnsi="Calibri"/>
          <w:sz w:val="18"/>
          <w:szCs w:val="18"/>
        </w:rPr>
        <w:t xml:space="preserve"> </w:t>
      </w:r>
      <w:r>
        <w:rPr>
          <w:rFonts w:ascii="Calibri" w:cs="Calibri" w:eastAsia="Calibri" w:hAnsi="Calibri"/>
          <w:b/>
          <w:sz w:val="18"/>
          <w:szCs w:val="18"/>
        </w:rPr>
        <w:t>of</w:t>
      </w:r>
      <w:r>
        <w:rPr>
          <w:rFonts w:ascii="Calibri" w:cs="Calibri" w:eastAsia="Calibri" w:hAnsi="Calibri"/>
          <w:sz w:val="18"/>
          <w:szCs w:val="18"/>
        </w:rPr>
        <w:t xml:space="preserve"> </w:t>
      </w:r>
      <w:r>
        <w:rPr>
          <w:rFonts w:ascii="Calibri" w:cs="Calibri" w:eastAsia="Calibri" w:hAnsi="Calibri"/>
          <w:b/>
          <w:sz w:val="18"/>
          <w:szCs w:val="18"/>
        </w:rPr>
        <w:t>People.</w:t>
      </w:r>
      <w:r>
        <w:rPr>
          <w:rFonts w:ascii="Calibri" w:cs="Calibri" w:eastAsia="Calibri" w:hAnsi="Calibri"/>
          <w:sz w:val="18"/>
          <w:szCs w:val="18"/>
        </w:rPr>
        <w:t xml:space="preserve"> In one group (“patients”), 10 individuals were exposed to intens</w:t>
      </w:r>
      <w:r>
        <w:rPr>
          <w:rFonts w:ascii="Calibri" w:cs="Calibri" w:eastAsia="Calibri" w:hAnsi="Calibri"/>
          <w:sz w:val="18"/>
          <w:szCs w:val="18"/>
        </w:rPr>
        <w:t>e UV light for at least 30–60 minutes once or twice a week for three months. Sixty-four individuals not receiving this treatment (“</w:t>
      </w:r>
      <w:r>
        <w:rPr>
          <w:rFonts w:ascii="Calibri" w:cs="Calibri" w:eastAsia="Calibri" w:hAnsi="Calibri"/>
          <w:sz w:val="18"/>
          <w:szCs w:val="18"/>
        </w:rPr>
        <w:t>normals</w:t>
      </w:r>
      <w:r>
        <w:rPr>
          <w:rFonts w:ascii="Calibri" w:cs="Calibri" w:eastAsia="Calibri" w:hAnsi="Calibri"/>
          <w:sz w:val="18"/>
          <w:szCs w:val="18"/>
        </w:rPr>
        <w:t>”) served as the control group. The difference between the two groups was statistically significant (</w:t>
      </w:r>
      <w:r>
        <w:rPr>
          <w:rFonts w:ascii="Calibri" w:cs="Calibri" w:eastAsia="Calibri" w:hAnsi="Calibri"/>
          <w:i/>
          <w:sz w:val="18"/>
          <w:szCs w:val="18"/>
        </w:rPr>
        <w:t>p</w:t>
      </w:r>
      <w:r>
        <w:rPr>
          <w:rFonts w:ascii="Calibri" w:cs="Calibri" w:eastAsia="Calibri" w:hAnsi="Calibri"/>
          <w:sz w:val="18"/>
          <w:szCs w:val="18"/>
        </w:rPr>
        <w:t xml:space="preserve"> &lt; 0.005). Brack</w:t>
      </w:r>
      <w:r>
        <w:rPr>
          <w:rFonts w:ascii="Calibri" w:cs="Calibri" w:eastAsia="Calibri" w:hAnsi="Calibri"/>
          <w:sz w:val="18"/>
          <w:szCs w:val="18"/>
        </w:rPr>
        <w:t>ets represent the standard error of the mean, and “ng/mL” means “nanograms per milliliter.” (Republished with permission of the American Assn for the Advancement of Science, from Skin color and nutrient photolysis: an evolutionary hypothesis, Branda, RF an</w:t>
      </w:r>
      <w:r>
        <w:rPr>
          <w:rFonts w:ascii="Calibri" w:cs="Calibri" w:eastAsia="Calibri" w:hAnsi="Calibri"/>
          <w:sz w:val="18"/>
          <w:szCs w:val="18"/>
        </w:rPr>
        <w:t>d Eaton, JW, 201:4356, 1978; permission conveyed through Copyright Clearance Center, Inc.)</w:t>
      </w:r>
      <w:r>
        <w:rPr>
          <w:noProof/>
        </w:rPr>
        <w:drawing>
          <wp:anchor distT="0" distB="0" distL="0" distR="0" simplePos="false" relativeHeight="10" behindDoc="false" locked="false" layoutInCell="true" allowOverlap="true">
            <wp:simplePos x="0" y="0"/>
            <wp:positionH relativeFrom="column">
              <wp:posOffset>114300</wp:posOffset>
            </wp:positionH>
            <wp:positionV relativeFrom="paragraph">
              <wp:posOffset>261086592</wp:posOffset>
            </wp:positionV>
            <wp:extent cx="274320000" cy="13233400"/>
            <wp:effectExtent l="0" t="0" r="0" b="0"/>
            <wp:wrapNone/>
            <wp:docPr id="1034" name="image3.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rcRect l="0" t="0" r="0" b="0"/>
                    <a:stretch/>
                  </pic:blipFill>
                  <pic:spPr>
                    <a:xfrm rot="0">
                      <a:off x="0" y="0"/>
                      <a:ext cx="274320000" cy="13233400"/>
                    </a:xfrm>
                    <a:prstGeom prst="rect"/>
                    <a:ln cmpd="sng" cap="flat" w="9525">
                      <a:solidFill>
                        <a:srgbClr val="000000"/>
                      </a:solidFill>
                      <a:prstDash val="solid"/>
                      <a:round/>
                      <a:headEnd/>
                      <a:tailEnd/>
                    </a:ln>
                  </pic:spPr>
                </pic:pic>
              </a:graphicData>
            </a:graphic>
          </wp:anchor>
        </w:drawing>
      </w:r>
    </w:p>
    <w:p>
      <w:pPr>
        <w:pStyle w:val="style0"/>
        <w:spacing w:after="120" w:lineRule="auto" w:line="240"/>
        <w:ind w:right="-30"/>
        <w:jc w:val="both"/>
        <w:rPr>
          <w:rFonts w:ascii="Calibri" w:cs="Calibri" w:eastAsia="Calibri" w:hAnsi="Calibri"/>
        </w:rPr>
      </w:pPr>
    </w:p>
    <w:p>
      <w:pPr>
        <w:pStyle w:val="style0"/>
        <w:spacing w:after="120" w:lineRule="auto" w:line="240"/>
        <w:ind w:right="-30"/>
        <w:jc w:val="both"/>
        <w:rPr>
          <w:rFonts w:ascii="Calibri" w:cs="Calibri" w:eastAsia="Calibri" w:hAnsi="Calibri"/>
        </w:rPr>
      </w:pPr>
      <w:r>
        <w:rPr>
          <w:rFonts w:ascii="Calibri" w:cs="Calibri" w:eastAsia="Calibri" w:hAnsi="Calibri"/>
          <w:i/>
          <w:u w:val="single"/>
        </w:rPr>
        <w:t>Stop &amp; Respond:</w:t>
      </w:r>
      <w:r>
        <w:rPr>
          <w:rFonts w:ascii="Calibri" w:cs="Calibri" w:eastAsia="Calibri" w:hAnsi="Calibri"/>
          <w:i/>
        </w:rPr>
        <w:t xml:space="preserve"> </w:t>
      </w:r>
    </w:p>
    <w:p>
      <w:pPr>
        <w:pStyle w:val="style0"/>
        <w:spacing w:after="120" w:lineRule="auto" w:line="240"/>
        <w:ind w:right="-30"/>
        <w:jc w:val="both"/>
        <w:rPr>
          <w:rFonts w:ascii="Calibri" w:cs="Calibri" w:eastAsia="Calibri" w:hAnsi="Calibri"/>
        </w:rPr>
      </w:pPr>
      <w:r>
        <w:rPr>
          <w:rFonts w:ascii="Calibri" w:cs="Calibri" w:eastAsia="Calibri" w:hAnsi="Calibri"/>
        </w:rPr>
        <w:t>12. Based on Branda and Eaton’s results (shown in Figure 3), what is the effect of UV light on blood folate levels? Use specific data from the gra</w:t>
      </w:r>
      <w:r>
        <w:rPr>
          <w:rFonts w:ascii="Calibri" w:cs="Calibri" w:eastAsia="Calibri" w:hAnsi="Calibri"/>
        </w:rPr>
        <w:t>ph to support your answer.</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 xml:space="preserve">As </w:t>
      </w:r>
      <w:r>
        <w:rPr>
          <w:rFonts w:ascii="Calibri" w:cs="Calibri" w:eastAsia="Calibri" w:hAnsi="Calibri"/>
          <w:color w:val="ff0000"/>
        </w:rPr>
        <w:t>shown in figure 3, continued exposure to UV light decreases the levels of blood folate. Patients exposed to UV light had 4 ng/mL of serum folate while people in normal conditions had over 7 ng/</w:t>
      </w:r>
      <w:r>
        <w:rPr>
          <w:rFonts w:ascii="Calibri" w:cs="Calibri" w:eastAsia="Calibri" w:hAnsi="Calibri"/>
          <w:color w:val="ff0000"/>
        </w:rPr>
        <w:t>mL.</w:t>
      </w:r>
      <w:r>
        <w:rPr>
          <w:rFonts w:ascii="Calibri" w:cs="Calibri" w:eastAsia="Calibri" w:hAnsi="Calibri"/>
          <w:color w:val="ff0000"/>
        </w:rPr>
        <w:t xml:space="preserve"> </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This is supported b</w:t>
      </w:r>
      <w:r>
        <w:rPr>
          <w:rFonts w:ascii="Calibri" w:cs="Calibri" w:eastAsia="Calibri" w:hAnsi="Calibri"/>
          <w:color w:val="ff0000"/>
        </w:rPr>
        <w:t xml:space="preserve">y the argument that exposure to UV light degrades folate in blood. </w:t>
      </w:r>
      <w:r>
        <w:rPr>
          <w:rFonts w:ascii="Calibri" w:cs="Calibri" w:eastAsia="Calibri" w:hAnsi="Calibri"/>
          <w:color w:val="ff0000"/>
        </w:rPr>
        <w:t xml:space="preserve">When </w:t>
      </w:r>
      <w:r>
        <w:rPr>
          <w:rFonts w:ascii="Calibri" w:cs="Calibri" w:eastAsia="Calibri" w:hAnsi="Calibri"/>
          <w:color w:val="ff0000"/>
        </w:rPr>
        <w:t xml:space="preserve">an individual is exposed to UV light, folate undergoes photolysis, which lowers folate levels. </w:t>
      </w:r>
    </w:p>
    <w:p>
      <w:pPr>
        <w:pStyle w:val="style0"/>
        <w:spacing w:after="120" w:lineRule="auto" w:line="240"/>
        <w:ind w:right="-30"/>
        <w:rPr>
          <w:rFonts w:ascii="Calibri" w:cs="Calibri" w:eastAsia="Calibri" w:hAnsi="Calibri"/>
          <w:color w:val="ff0000"/>
        </w:rPr>
      </w:pPr>
      <w:r>
        <w:rPr>
          <w:rFonts w:ascii="Calibri" w:cs="Calibri" w:eastAsia="Calibri" w:hAnsi="Calibri"/>
          <w:color w:val="363435"/>
        </w:rPr>
        <w:t>13. Based on the data, which skin tones are probably correlated with higher levels of folate?</w:t>
      </w:r>
    </w:p>
    <w:p>
      <w:pPr>
        <w:pStyle w:val="style0"/>
        <w:spacing w:after="120" w:lineRule="auto" w:line="240"/>
        <w:ind w:right="-30"/>
        <w:rPr>
          <w:rFonts w:ascii="Calibri" w:cs="Calibri" w:eastAsia="Calibri" w:hAnsi="Calibri"/>
          <w:color w:val="ff0000"/>
        </w:rPr>
      </w:pPr>
      <w:r>
        <w:rPr>
          <w:rFonts w:ascii="Calibri" w:cs="Calibri" w:eastAsia="Calibri" w:hAnsi="Calibri"/>
          <w:color w:val="ff0000"/>
        </w:rPr>
        <w:t xml:space="preserve">The data indicate </w:t>
      </w:r>
      <w:r>
        <w:rPr>
          <w:rFonts w:ascii="Calibri" w:cs="Calibri" w:eastAsia="Calibri" w:hAnsi="Calibri"/>
          <w:color w:val="ff0000"/>
        </w:rPr>
        <w:t>that dark skinned people have higher levels of folate,</w:t>
      </w:r>
      <w:r>
        <w:rPr>
          <w:rFonts w:ascii="Calibri" w:cs="Calibri" w:eastAsia="Calibri" w:hAnsi="Calibri"/>
          <w:color w:val="ff0000"/>
        </w:rPr>
        <w:t xml:space="preserve"> which means that</w:t>
      </w:r>
      <w:r>
        <w:rPr>
          <w:rFonts w:ascii="Calibri" w:cs="Calibri" w:eastAsia="Calibri" w:hAnsi="Calibri"/>
          <w:color w:val="ff0000"/>
        </w:rPr>
        <w:t xml:space="preserve"> they have adapted to natural selection for better survival.</w:t>
      </w:r>
    </w:p>
    <w:p>
      <w:pPr>
        <w:pStyle w:val="style0"/>
        <w:spacing w:after="120" w:lineRule="auto" w:line="240"/>
        <w:rPr>
          <w:rFonts w:ascii="Calibri" w:cs="Calibri" w:eastAsia="Calibri" w:hAnsi="Calibri"/>
        </w:rPr>
      </w:pPr>
      <w:r>
        <w:rPr>
          <w:rFonts w:ascii="Calibri" w:cs="Calibri" w:eastAsia="Calibri" w:hAnsi="Calibri"/>
        </w:rPr>
        <w:t>14. Dr. Jablonski learned that low folate levels are linked to severe birth defects. She describes this as a “eu</w:t>
      </w:r>
      <w:r>
        <w:rPr>
          <w:rFonts w:ascii="Calibri" w:cs="Calibri" w:eastAsia="Calibri" w:hAnsi="Calibri"/>
        </w:rPr>
        <w:t>reka moment.” What does this information tell you about folate’s ability to exert selective pressure on human skin color? (That is to say, can folate levels cause allele frequency changes in a human population? Does this selective force meet all the requir</w:t>
      </w:r>
      <w:r>
        <w:rPr>
          <w:rFonts w:ascii="Calibri" w:cs="Calibri" w:eastAsia="Calibri" w:hAnsi="Calibri"/>
        </w:rPr>
        <w:t>ements of natural selection?)  (Hint: Think about who would be at an advantage or at a disadvantage with respect to folate concentrations in the body!)</w:t>
      </w:r>
    </w:p>
    <w:p>
      <w:pPr>
        <w:pStyle w:val="style0"/>
        <w:spacing w:after="120" w:lineRule="auto" w:line="240"/>
        <w:ind w:right="-30"/>
        <w:rPr>
          <w:rFonts w:ascii="Calibri" w:cs="Calibri" w:eastAsia="Calibri" w:hAnsi="Calibri"/>
        </w:rPr>
      </w:pPr>
      <w:r>
        <w:rPr>
          <w:rFonts w:ascii="Calibri" w:cs="Calibri" w:eastAsia="Calibri" w:hAnsi="Calibri"/>
          <w:color w:val="ff0000"/>
        </w:rPr>
        <w:t>Folate levels</w:t>
      </w:r>
      <w:r>
        <w:rPr>
          <w:rFonts w:ascii="Calibri" w:cs="Calibri" w:eastAsia="Calibri" w:hAnsi="Calibri"/>
          <w:color w:val="ff0000"/>
        </w:rPr>
        <w:t xml:space="preserve"> can</w:t>
      </w:r>
      <w:r>
        <w:rPr>
          <w:rFonts w:ascii="Calibri" w:cs="Calibri" w:eastAsia="Calibri" w:hAnsi="Calibri"/>
          <w:color w:val="ff0000"/>
        </w:rPr>
        <w:t xml:space="preserve"> be a selection force for human skin color because</w:t>
      </w:r>
      <w:r>
        <w:rPr>
          <w:rFonts w:ascii="Calibri" w:cs="Calibri" w:eastAsia="Calibri" w:hAnsi="Calibri"/>
          <w:color w:val="ff0000"/>
        </w:rPr>
        <w:t xml:space="preserve"> dark skinned women have a higher probability of carrying normal fetuses to term compared to light skinned women. </w:t>
      </w:r>
    </w:p>
    <w:p>
      <w:pPr>
        <w:pStyle w:val="style0"/>
        <w:spacing w:after="120" w:lineRule="auto" w:line="240"/>
        <w:rPr>
          <w:rFonts w:ascii="Calibri" w:cs="Calibri" w:eastAsia="Calibri" w:hAnsi="Calibri"/>
          <w:b/>
          <w:sz w:val="24"/>
          <w:szCs w:val="24"/>
          <w:u w:val="single"/>
        </w:rPr>
      </w:pPr>
      <w:r>
        <w:rPr>
          <w:rFonts w:ascii="Calibri" w:cs="Calibri" w:eastAsia="Calibri" w:hAnsi="Calibri"/>
          <w:b/>
          <w:sz w:val="24"/>
          <w:szCs w:val="24"/>
          <w:u w:val="single"/>
        </w:rPr>
        <w:t>PART</w:t>
      </w:r>
      <w:r>
        <w:rPr>
          <w:rFonts w:ascii="Calibri" w:cs="Calibri" w:eastAsia="Calibri" w:hAnsi="Calibri"/>
          <w:sz w:val="24"/>
          <w:szCs w:val="24"/>
          <w:u w:val="single"/>
        </w:rPr>
        <w:t xml:space="preserve"> </w:t>
      </w:r>
      <w:r>
        <w:rPr>
          <w:rFonts w:ascii="Calibri" w:cs="Calibri" w:eastAsia="Calibri" w:hAnsi="Calibri"/>
          <w:b/>
          <w:sz w:val="24"/>
          <w:szCs w:val="24"/>
          <w:u w:val="single"/>
        </w:rPr>
        <w:t>3:</w:t>
      </w:r>
      <w:r>
        <w:rPr>
          <w:rFonts w:ascii="Calibri" w:cs="Calibri" w:eastAsia="Calibri" w:hAnsi="Calibri"/>
          <w:sz w:val="24"/>
          <w:szCs w:val="24"/>
          <w:u w:val="single"/>
        </w:rPr>
        <w:t xml:space="preserve"> </w:t>
      </w:r>
      <w:r>
        <w:rPr>
          <w:rFonts w:ascii="Calibri" w:cs="Calibri" w:eastAsia="Calibri" w:hAnsi="Calibri"/>
          <w:b/>
          <w:sz w:val="24"/>
          <w:szCs w:val="24"/>
          <w:u w:val="single"/>
        </w:rPr>
        <w:t>Why</w:t>
      </w:r>
      <w:r>
        <w:rPr>
          <w:rFonts w:ascii="Calibri" w:cs="Calibri" w:eastAsia="Calibri" w:hAnsi="Calibri"/>
          <w:sz w:val="24"/>
          <w:szCs w:val="24"/>
          <w:u w:val="single"/>
        </w:rPr>
        <w:t xml:space="preserve"> </w:t>
      </w:r>
      <w:r>
        <w:rPr>
          <w:rFonts w:ascii="Calibri" w:cs="Calibri" w:eastAsia="Calibri" w:hAnsi="Calibri"/>
          <w:b/>
          <w:sz w:val="24"/>
          <w:szCs w:val="24"/>
          <w:u w:val="single"/>
        </w:rPr>
        <w:t>Aren’t</w:t>
      </w:r>
      <w:r>
        <w:rPr>
          <w:rFonts w:ascii="Calibri" w:cs="Calibri" w:eastAsia="Calibri" w:hAnsi="Calibri"/>
          <w:sz w:val="24"/>
          <w:szCs w:val="24"/>
          <w:u w:val="single"/>
        </w:rPr>
        <w:t xml:space="preserve"> </w:t>
      </w:r>
      <w:r>
        <w:rPr>
          <w:rFonts w:ascii="Calibri" w:cs="Calibri" w:eastAsia="Calibri" w:hAnsi="Calibri"/>
          <w:b/>
          <w:sz w:val="24"/>
          <w:szCs w:val="24"/>
          <w:u w:val="single"/>
        </w:rPr>
        <w:t>We</w:t>
      </w:r>
      <w:r>
        <w:rPr>
          <w:rFonts w:ascii="Calibri" w:cs="Calibri" w:eastAsia="Calibri" w:hAnsi="Calibri"/>
          <w:sz w:val="24"/>
          <w:szCs w:val="24"/>
          <w:u w:val="single"/>
        </w:rPr>
        <w:t xml:space="preserve"> </w:t>
      </w:r>
      <w:r>
        <w:rPr>
          <w:rFonts w:ascii="Calibri" w:cs="Calibri" w:eastAsia="Calibri" w:hAnsi="Calibri"/>
          <w:b/>
          <w:sz w:val="24"/>
          <w:szCs w:val="24"/>
          <w:u w:val="single"/>
        </w:rPr>
        <w:t>All</w:t>
      </w:r>
      <w:r>
        <w:rPr>
          <w:rFonts w:ascii="Calibri" w:cs="Calibri" w:eastAsia="Calibri" w:hAnsi="Calibri"/>
          <w:sz w:val="24"/>
          <w:szCs w:val="24"/>
          <w:u w:val="single"/>
        </w:rPr>
        <w:t xml:space="preserve"> </w:t>
      </w:r>
      <w:r>
        <w:rPr>
          <w:rFonts w:ascii="Calibri" w:cs="Calibri" w:eastAsia="Calibri" w:hAnsi="Calibri"/>
          <w:b/>
          <w:sz w:val="24"/>
          <w:szCs w:val="24"/>
          <w:u w:val="single"/>
        </w:rPr>
        <w:t>D</w:t>
      </w:r>
      <w:r>
        <w:rPr>
          <w:rFonts w:ascii="Calibri" w:cs="Calibri" w:eastAsia="Calibri" w:hAnsi="Calibri"/>
          <w:b/>
          <w:sz w:val="24"/>
          <w:szCs w:val="24"/>
          <w:u w:val="single"/>
        </w:rPr>
        <w:t>ark</w:t>
      </w:r>
      <w:r>
        <w:rPr>
          <w:rFonts w:ascii="Calibri" w:cs="Calibri" w:eastAsia="Calibri" w:hAnsi="Calibri"/>
          <w:sz w:val="24"/>
          <w:szCs w:val="24"/>
          <w:u w:val="single"/>
        </w:rPr>
        <w:t xml:space="preserve"> </w:t>
      </w:r>
      <w:r>
        <w:rPr>
          <w:rFonts w:ascii="Calibri" w:cs="Calibri" w:eastAsia="Calibri" w:hAnsi="Calibri"/>
          <w:b/>
          <w:sz w:val="24"/>
          <w:szCs w:val="24"/>
          <w:u w:val="single"/>
        </w:rPr>
        <w:t>Skinned?</w:t>
      </w:r>
    </w:p>
    <w:p>
      <w:pPr>
        <w:pStyle w:val="style0"/>
        <w:spacing w:after="120" w:lineRule="auto" w:line="240"/>
        <w:rPr>
          <w:rFonts w:ascii="Calibri" w:cs="Calibri" w:eastAsia="Calibri" w:hAnsi="Calibri"/>
          <w:b/>
          <w:i/>
        </w:rPr>
      </w:pPr>
      <w:r>
        <w:rPr>
          <w:rFonts w:ascii="Calibri" w:cs="Calibri" w:eastAsia="Calibri" w:hAnsi="Calibri"/>
          <w:b/>
        </w:rPr>
        <w:t xml:space="preserve">Watch the </w:t>
      </w:r>
      <w:r>
        <w:rPr/>
        <w:fldChar w:fldCharType="begin"/>
      </w:r>
      <w:r>
        <w:instrText xml:space="preserve"> HYPERLINK "http://www.hhmi.org/biointeractive/biology-skin-color" </w:instrText>
      </w:r>
      <w:r>
        <w:rPr/>
        <w:fldChar w:fldCharType="separate"/>
      </w:r>
      <w:r>
        <w:rPr>
          <w:rFonts w:ascii="Calibri" w:cs="Calibri" w:eastAsia="Calibri" w:hAnsi="Calibri"/>
          <w:b/>
          <w:color w:val="1155cc"/>
          <w:u w:val="single"/>
        </w:rPr>
        <w:t>film</w:t>
      </w:r>
      <w:r>
        <w:rPr/>
        <w:fldChar w:fldCharType="end"/>
      </w:r>
      <w:r>
        <w:rPr>
          <w:rFonts w:ascii="Calibri" w:cs="Calibri" w:eastAsia="Calibri" w:hAnsi="Calibri"/>
          <w:b/>
        </w:rPr>
        <w:t xml:space="preserve"> from timestamp 13:32 minutes to 16:04 minutes. Pause when Dr. Jablonski says, </w:t>
      </w:r>
      <w:r>
        <w:rPr>
          <w:rFonts w:ascii="Calibri" w:cs="Calibri" w:eastAsia="Calibri" w:hAnsi="Calibri"/>
          <w:b/>
          <w:i/>
        </w:rPr>
        <w:t>“Support</w:t>
      </w:r>
      <w:r>
        <w:rPr>
          <w:rFonts w:ascii="Calibri" w:cs="Calibri" w:eastAsia="Calibri" w:hAnsi="Calibri"/>
          <w:b/>
        </w:rPr>
        <w:t xml:space="preserve"> </w:t>
      </w:r>
      <w:r>
        <w:rPr>
          <w:rFonts w:ascii="Calibri" w:cs="Calibri" w:eastAsia="Calibri" w:hAnsi="Calibri"/>
          <w:b/>
          <w:i/>
        </w:rPr>
        <w:t>for</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idea</w:t>
      </w:r>
      <w:r>
        <w:rPr>
          <w:rFonts w:ascii="Calibri" w:cs="Calibri" w:eastAsia="Calibri" w:hAnsi="Calibri"/>
          <w:b/>
        </w:rPr>
        <w:t xml:space="preserve">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UV–vitamin</w:t>
      </w:r>
      <w:r>
        <w:rPr>
          <w:rFonts w:ascii="Calibri" w:cs="Calibri" w:eastAsia="Calibri" w:hAnsi="Calibri"/>
          <w:b/>
        </w:rPr>
        <w:t xml:space="preserve"> </w:t>
      </w:r>
      <w:r>
        <w:rPr>
          <w:rFonts w:ascii="Calibri" w:cs="Calibri" w:eastAsia="Calibri" w:hAnsi="Calibri"/>
          <w:b/>
          <w:i/>
        </w:rPr>
        <w:t>D</w:t>
      </w:r>
      <w:r>
        <w:rPr>
          <w:rFonts w:ascii="Calibri" w:cs="Calibri" w:eastAsia="Calibri" w:hAnsi="Calibri"/>
          <w:b/>
        </w:rPr>
        <w:t xml:space="preserve"> </w:t>
      </w:r>
      <w:r>
        <w:rPr>
          <w:rFonts w:ascii="Calibri" w:cs="Calibri" w:eastAsia="Calibri" w:hAnsi="Calibri"/>
          <w:b/>
          <w:i/>
        </w:rPr>
        <w:t>connection</w:t>
      </w:r>
      <w:r>
        <w:rPr>
          <w:rFonts w:ascii="Calibri" w:cs="Calibri" w:eastAsia="Calibri" w:hAnsi="Calibri"/>
          <w:b/>
        </w:rPr>
        <w:t xml:space="preserve"> </w:t>
      </w:r>
      <w:r>
        <w:rPr>
          <w:rFonts w:ascii="Calibri" w:cs="Calibri" w:eastAsia="Calibri" w:hAnsi="Calibri"/>
          <w:b/>
          <w:i/>
        </w:rPr>
        <w:t>helped</w:t>
      </w:r>
      <w:r>
        <w:rPr>
          <w:rFonts w:ascii="Calibri" w:cs="Calibri" w:eastAsia="Calibri" w:hAnsi="Calibri"/>
          <w:b/>
        </w:rPr>
        <w:t xml:space="preserve"> </w:t>
      </w:r>
      <w:r>
        <w:rPr>
          <w:rFonts w:ascii="Calibri" w:cs="Calibri" w:eastAsia="Calibri" w:hAnsi="Calibri"/>
          <w:b/>
          <w:i/>
        </w:rPr>
        <w:t>drive</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evolution</w:t>
      </w:r>
      <w:r>
        <w:rPr>
          <w:rFonts w:ascii="Calibri" w:cs="Calibri" w:eastAsia="Calibri" w:hAnsi="Calibri"/>
          <w:b/>
        </w:rPr>
        <w:t xml:space="preserve"> </w:t>
      </w:r>
      <w:r>
        <w:rPr>
          <w:rFonts w:ascii="Calibri" w:cs="Calibri" w:eastAsia="Calibri" w:hAnsi="Calibri"/>
          <w:b/>
          <w:i/>
        </w:rPr>
        <w:t>of</w:t>
      </w:r>
      <w:r>
        <w:rPr>
          <w:rFonts w:ascii="Calibri" w:cs="Calibri" w:eastAsia="Calibri" w:hAnsi="Calibri"/>
          <w:b/>
        </w:rPr>
        <w:t xml:space="preserve"> </w:t>
      </w:r>
      <w:r>
        <w:rPr>
          <w:rFonts w:ascii="Calibri" w:cs="Calibri" w:eastAsia="Calibri" w:hAnsi="Calibri"/>
          <w:b/>
          <w:i/>
        </w:rPr>
        <w:t>paler</w:t>
      </w:r>
      <w:r>
        <w:rPr>
          <w:rFonts w:ascii="Calibri" w:cs="Calibri" w:eastAsia="Calibri" w:hAnsi="Calibri"/>
          <w:b/>
        </w:rPr>
        <w:t xml:space="preserve"> </w:t>
      </w:r>
      <w:r>
        <w:rPr>
          <w:rFonts w:ascii="Calibri" w:cs="Calibri" w:eastAsia="Calibri" w:hAnsi="Calibri"/>
          <w:b/>
          <w:i/>
        </w:rPr>
        <w:t>skin</w:t>
      </w:r>
      <w:r>
        <w:rPr>
          <w:rFonts w:ascii="Calibri" w:cs="Calibri" w:eastAsia="Calibri" w:hAnsi="Calibri"/>
          <w:b/>
        </w:rPr>
        <w:t xml:space="preserve"> </w:t>
      </w:r>
      <w:r>
        <w:rPr>
          <w:rFonts w:ascii="Calibri" w:cs="Calibri" w:eastAsia="Calibri" w:hAnsi="Calibri"/>
          <w:b/>
          <w:i/>
        </w:rPr>
        <w:t>comes</w:t>
      </w:r>
      <w:r>
        <w:rPr>
          <w:rFonts w:ascii="Calibri" w:cs="Calibri" w:eastAsia="Calibri" w:hAnsi="Calibri"/>
          <w:b/>
        </w:rPr>
        <w:t xml:space="preserve"> </w:t>
      </w:r>
      <w:r>
        <w:rPr>
          <w:rFonts w:ascii="Calibri" w:cs="Calibri" w:eastAsia="Calibri" w:hAnsi="Calibri"/>
          <w:b/>
          <w:i/>
        </w:rPr>
        <w:t>from</w:t>
      </w:r>
      <w:r>
        <w:rPr>
          <w:rFonts w:ascii="Calibri" w:cs="Calibri" w:eastAsia="Calibri" w:hAnsi="Calibri"/>
          <w:b/>
        </w:rPr>
        <w:t xml:space="preserve"> </w:t>
      </w:r>
      <w:r>
        <w:rPr>
          <w:rFonts w:ascii="Calibri" w:cs="Calibri" w:eastAsia="Calibri" w:hAnsi="Calibri"/>
          <w:b/>
          <w:i/>
        </w:rPr>
        <w:t>the</w:t>
      </w:r>
      <w:r>
        <w:rPr>
          <w:rFonts w:ascii="Calibri" w:cs="Calibri" w:eastAsia="Calibri" w:hAnsi="Calibri"/>
          <w:b/>
        </w:rPr>
        <w:t xml:space="preserve"> </w:t>
      </w:r>
      <w:r>
        <w:rPr>
          <w:rFonts w:ascii="Calibri" w:cs="Calibri" w:eastAsia="Calibri" w:hAnsi="Calibri"/>
          <w:b/>
          <w:i/>
        </w:rPr>
        <w:t>fact</w:t>
      </w:r>
      <w:r>
        <w:rPr>
          <w:rFonts w:ascii="Calibri" w:cs="Calibri" w:eastAsia="Calibri" w:hAnsi="Calibri"/>
          <w:b/>
        </w:rPr>
        <w:t xml:space="preserve"> </w:t>
      </w:r>
      <w:r>
        <w:rPr>
          <w:rFonts w:ascii="Calibri" w:cs="Calibri" w:eastAsia="Calibri" w:hAnsi="Calibri"/>
          <w:b/>
          <w:i/>
        </w:rPr>
        <w:t>that</w:t>
      </w:r>
      <w:r>
        <w:rPr>
          <w:rFonts w:ascii="Calibri" w:cs="Calibri" w:eastAsia="Calibri" w:hAnsi="Calibri"/>
          <w:b/>
        </w:rPr>
        <w:t xml:space="preserve"> </w:t>
      </w:r>
      <w:r>
        <w:rPr>
          <w:rFonts w:ascii="Calibri" w:cs="Calibri" w:eastAsia="Calibri" w:hAnsi="Calibri"/>
          <w:b/>
          <w:i/>
        </w:rPr>
        <w:t>indigenous</w:t>
      </w:r>
      <w:r>
        <w:rPr>
          <w:rFonts w:ascii="Calibri" w:cs="Calibri" w:eastAsia="Calibri" w:hAnsi="Calibri"/>
          <w:b/>
        </w:rPr>
        <w:t xml:space="preserve"> </w:t>
      </w:r>
      <w:r>
        <w:rPr>
          <w:rFonts w:ascii="Calibri" w:cs="Calibri" w:eastAsia="Calibri" w:hAnsi="Calibri"/>
          <w:b/>
          <w:i/>
        </w:rPr>
        <w:t>peoples</w:t>
      </w:r>
      <w:r>
        <w:rPr>
          <w:rFonts w:ascii="Calibri" w:cs="Calibri" w:eastAsia="Calibri" w:hAnsi="Calibri"/>
          <w:b/>
        </w:rPr>
        <w:t xml:space="preserve"> </w:t>
      </w:r>
      <w:r>
        <w:rPr>
          <w:rFonts w:ascii="Calibri" w:cs="Calibri" w:eastAsia="Calibri" w:hAnsi="Calibri"/>
          <w:b/>
          <w:i/>
        </w:rPr>
        <w:t>with</w:t>
      </w:r>
      <w:r>
        <w:rPr>
          <w:rFonts w:ascii="Calibri" w:cs="Calibri" w:eastAsia="Calibri" w:hAnsi="Calibri"/>
          <w:b/>
        </w:rPr>
        <w:t xml:space="preserve"> </w:t>
      </w:r>
      <w:r>
        <w:rPr>
          <w:rFonts w:ascii="Calibri" w:cs="Calibri" w:eastAsia="Calibri" w:hAnsi="Calibri"/>
          <w:b/>
          <w:i/>
        </w:rPr>
        <w:t>diets</w:t>
      </w:r>
      <w:r>
        <w:rPr>
          <w:rFonts w:ascii="Calibri" w:cs="Calibri" w:eastAsia="Calibri" w:hAnsi="Calibri"/>
          <w:b/>
        </w:rPr>
        <w:t xml:space="preserve"> </w:t>
      </w:r>
      <w:r>
        <w:rPr>
          <w:rFonts w:ascii="Calibri" w:cs="Calibri" w:eastAsia="Calibri" w:hAnsi="Calibri"/>
          <w:b/>
          <w:i/>
        </w:rPr>
        <w:t>rich</w:t>
      </w:r>
      <w:r>
        <w:rPr>
          <w:rFonts w:ascii="Calibri" w:cs="Calibri" w:eastAsia="Calibri" w:hAnsi="Calibri"/>
          <w:b/>
        </w:rPr>
        <w:t xml:space="preserve"> </w:t>
      </w:r>
      <w:r>
        <w:rPr>
          <w:rFonts w:ascii="Calibri" w:cs="Calibri" w:eastAsia="Calibri" w:hAnsi="Calibri"/>
          <w:b/>
          <w:i/>
        </w:rPr>
        <w:t>in</w:t>
      </w:r>
      <w:r>
        <w:rPr>
          <w:rFonts w:ascii="Calibri" w:cs="Calibri" w:eastAsia="Calibri" w:hAnsi="Calibri"/>
          <w:b/>
        </w:rPr>
        <w:t xml:space="preserve"> </w:t>
      </w:r>
      <w:r>
        <w:rPr>
          <w:rFonts w:ascii="Calibri" w:cs="Calibri" w:eastAsia="Calibri" w:hAnsi="Calibri"/>
          <w:b/>
          <w:i/>
        </w:rPr>
        <w:t>this</w:t>
      </w:r>
      <w:r>
        <w:rPr>
          <w:rFonts w:ascii="Calibri" w:cs="Calibri" w:eastAsia="Calibri" w:hAnsi="Calibri"/>
          <w:b/>
        </w:rPr>
        <w:t xml:space="preserve"> </w:t>
      </w:r>
      <w:r>
        <w:rPr>
          <w:rFonts w:ascii="Calibri" w:cs="Calibri" w:eastAsia="Calibri" w:hAnsi="Calibri"/>
          <w:b/>
          <w:i/>
        </w:rPr>
        <w:t>essential</w:t>
      </w:r>
      <w:r>
        <w:rPr>
          <w:rFonts w:ascii="Calibri" w:cs="Calibri" w:eastAsia="Calibri" w:hAnsi="Calibri"/>
          <w:b/>
        </w:rPr>
        <w:t xml:space="preserve"> </w:t>
      </w:r>
      <w:r>
        <w:rPr>
          <w:rFonts w:ascii="Calibri" w:cs="Calibri" w:eastAsia="Calibri" w:hAnsi="Calibri"/>
          <w:b/>
          <w:i/>
        </w:rPr>
        <w:t>vitamin</w:t>
      </w:r>
      <w:r>
        <w:rPr>
          <w:rFonts w:ascii="Calibri" w:cs="Calibri" w:eastAsia="Calibri" w:hAnsi="Calibri"/>
          <w:b/>
        </w:rPr>
        <w:t xml:space="preserve"> </w:t>
      </w:r>
      <w:r>
        <w:rPr>
          <w:rFonts w:ascii="Calibri" w:cs="Calibri" w:eastAsia="Calibri" w:hAnsi="Calibri"/>
          <w:b/>
          <w:i/>
        </w:rPr>
        <w:t>have</w:t>
      </w:r>
      <w:r>
        <w:rPr>
          <w:rFonts w:ascii="Calibri" w:cs="Calibri" w:eastAsia="Calibri" w:hAnsi="Calibri"/>
          <w:b/>
        </w:rPr>
        <w:t xml:space="preserve"> </w:t>
      </w:r>
      <w:r>
        <w:rPr>
          <w:rFonts w:ascii="Calibri" w:cs="Calibri" w:eastAsia="Calibri" w:hAnsi="Calibri"/>
          <w:b/>
          <w:i/>
        </w:rPr>
        <w:t>dark</w:t>
      </w:r>
      <w:r>
        <w:rPr>
          <w:rFonts w:ascii="Calibri" w:cs="Calibri" w:eastAsia="Calibri" w:hAnsi="Calibri"/>
          <w:b/>
        </w:rPr>
        <w:t xml:space="preserve"> </w:t>
      </w:r>
      <w:r>
        <w:rPr>
          <w:rFonts w:ascii="Calibri" w:cs="Calibri" w:eastAsia="Calibri" w:hAnsi="Calibri"/>
          <w:b/>
          <w:i/>
        </w:rPr>
        <w:t>pigmentation.”</w:t>
      </w:r>
      <w:r>
        <w:rPr>
          <w:noProof/>
        </w:rPr>
        <w:drawing>
          <wp:anchor distT="0" distB="0" distL="0" distR="0" simplePos="false" relativeHeight="11" behindDoc="false" locked="false" layoutInCell="true" allowOverlap="true">
            <wp:simplePos x="0" y="0"/>
            <wp:positionH relativeFrom="column">
              <wp:posOffset>4581525</wp:posOffset>
            </wp:positionH>
            <wp:positionV relativeFrom="paragraph">
              <wp:posOffset>323850</wp:posOffset>
            </wp:positionV>
            <wp:extent cx="2419350" cy="2729865"/>
            <wp:effectExtent l="0" t="0" r="0" b="0"/>
            <wp:wrapSquare wrapText="bothSides"/>
            <wp:docPr id="1035" name="image8.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8.png"/>
                    <pic:cNvPicPr/>
                  </pic:nvPicPr>
                  <pic:blipFill>
                    <a:blip r:embed="rId9" cstate="print"/>
                    <a:srcRect l="0" t="0" r="0" b="27443"/>
                    <a:stretch/>
                  </pic:blipFill>
                  <pic:spPr>
                    <a:xfrm rot="0">
                      <a:off x="0" y="0"/>
                      <a:ext cx="2419350" cy="2729865"/>
                    </a:xfrm>
                    <a:prstGeom prst="rect"/>
                    <a:ln cmpd="sng" cap="flat" w="9525">
                      <a:solidFill>
                        <a:srgbClr val="000000"/>
                      </a:solidFill>
                      <a:prstDash val="solid"/>
                      <a:round/>
                      <a:headEnd/>
                      <a:tailEnd/>
                    </a:ln>
                  </pic:spPr>
                </pic:pic>
              </a:graphicData>
            </a:graphic>
          </wp:anchor>
        </w:drawing>
      </w:r>
    </w:p>
    <w:p>
      <w:pPr>
        <w:pStyle w:val="style0"/>
        <w:spacing w:after="120" w:lineRule="auto" w:line="240"/>
        <w:rPr>
          <w:rFonts w:ascii="Calibri" w:cs="Calibri" w:eastAsia="Calibri" w:hAnsi="Calibri"/>
        </w:rPr>
        <w:sectPr>
          <w:type w:val="continuous"/>
          <w:pgSz w:w="12240" w:h="15840" w:orient="portrait"/>
          <w:pgMar w:top="1440" w:right="1440" w:bottom="1440" w:left="1440" w:header="720" w:footer="720" w:gutter="0"/>
          <w:cols w:space="720"/>
        </w:sectPr>
      </w:pPr>
      <w:r>
        <w:rPr>
          <w:rFonts w:ascii="Calibri" w:cs="Calibri" w:eastAsia="Calibri" w:hAnsi="Calibri"/>
        </w:rPr>
        <w:t xml:space="preserve">Unlike many essential nutrients which must be included in the diet, vitamin D can be produced by the human body. One </w:t>
      </w:r>
      <w:r>
        <w:rPr>
          <w:rFonts w:ascii="Calibri" w:cs="Calibri" w:eastAsia="Calibri" w:hAnsi="Calibri"/>
        </w:rPr>
        <w:t>type of UV radiation called UVB starts a chain of reactions that convert 7-dehydrocholesterol—a chemical found in skin—to vitamin D. Vitamin D is essential to the absorption of calcium and phosphorus from the foods we eat to make strong bones. It is also i</w:t>
      </w:r>
      <w:r>
        <w:rPr>
          <w:rFonts w:ascii="Calibri" w:cs="Calibri" w:eastAsia="Calibri" w:hAnsi="Calibri"/>
        </w:rPr>
        <w:t>mportant for reproductive health and for the maintenance of a strong immune system. Women have a higher need for this nutrient during pregnancy and breastfeeding due to their need to absorb calcium to build the fetal skeleton. How much UVB exposure is nece</w:t>
      </w:r>
      <w:r>
        <w:rPr>
          <w:rFonts w:ascii="Calibri" w:cs="Calibri" w:eastAsia="Calibri" w:hAnsi="Calibri"/>
        </w:rPr>
        <w:t xml:space="preserve">ssary to synthesize sufficient vitamin D depends largely on two factors: UVB intensity and skin color. In general, at a given UV intensity, a dark-skinned individual must be exposed to UVB five times as long as a light-skinned individual to synthesize the </w:t>
      </w:r>
      <w:r>
        <w:rPr>
          <w:rFonts w:ascii="Calibri" w:cs="Calibri" w:eastAsia="Calibri" w:hAnsi="Calibri"/>
        </w:rPr>
        <w:t>same amount of vitamin D.</w:t>
      </w:r>
    </w:p>
    <w:p>
      <w:pPr>
        <w:pStyle w:val="style0"/>
        <w:spacing w:lineRule="auto" w:line="240"/>
        <w:ind w:right="-720"/>
        <w:rPr>
          <w:rFonts w:ascii="Calibri" w:cs="Calibri" w:eastAsia="Calibri" w:hAnsi="Calibri"/>
        </w:rPr>
      </w:pPr>
      <w:r>
        <w:rPr>
          <w:rFonts w:ascii="Calibri" w:cs="Calibri" w:eastAsia="Calibri" w:hAnsi="Calibri"/>
        </w:rPr>
        <w:t>Dr. Jablonski and Dr. George Chaplin published a paper in which they theorize whether available UV around the world would enable individuals with different skin colors to synthesize an adequate amount of vitamin D. Figure 5 and Ta</w:t>
      </w:r>
      <w:r>
        <w:rPr>
          <w:rFonts w:ascii="Calibri" w:cs="Calibri" w:eastAsia="Calibri" w:hAnsi="Calibri"/>
        </w:rPr>
        <w:t>ble 1 summarize the results. Analyze Figure 5 and Table 1 and answer Questions 16–21.</w:t>
      </w:r>
      <w:r>
        <w:br w:type="column"/>
      </w:r>
    </w:p>
    <w:p>
      <w:pPr>
        <w:pStyle w:val="style0"/>
        <w:spacing w:after="120" w:lineRule="auto" w:line="240"/>
        <w:ind w:right="-720"/>
        <w:rPr>
          <w:rFonts w:ascii="Calibri" w:cs="Calibri" w:eastAsia="Calibri" w:hAnsi="Calibri"/>
        </w:rPr>
      </w:pPr>
    </w:p>
    <w:p>
      <w:pPr>
        <w:pStyle w:val="style0"/>
        <w:spacing w:after="120" w:lineRule="auto" w:line="240"/>
        <w:ind w:left="2250"/>
        <w:rPr>
          <w:rFonts w:ascii="Calibri" w:cs="Calibri" w:eastAsia="Calibri" w:hAnsi="Calibri"/>
          <w:sz w:val="18"/>
          <w:szCs w:val="18"/>
        </w:rPr>
        <w:sectPr>
          <w:type w:val="continuous"/>
          <w:pgSz w:w="12240" w:h="15840" w:orient="portrait"/>
          <w:pgMar w:top="1440" w:right="1440" w:bottom="1440" w:left="1440" w:header="720" w:footer="720" w:gutter="0"/>
          <w:cols w:equalWidth="0" w:space="720" w:num="2">
            <w:col w:w="5400"/>
            <w:col w:w="5400"/>
          </w:cols>
        </w:sectPr>
      </w:pPr>
      <w:r>
        <w:rPr>
          <w:rFonts w:ascii="Calibri" w:cs="Calibri" w:eastAsia="Calibri" w:hAnsi="Calibri"/>
          <w:b/>
          <w:sz w:val="18"/>
          <w:szCs w:val="18"/>
        </w:rPr>
        <w:t xml:space="preserve">Figure 4. Vitamin D synthesis. </w:t>
      </w:r>
      <w:r>
        <w:rPr>
          <w:rFonts w:ascii="Calibri" w:cs="Calibri" w:eastAsia="Calibri" w:hAnsi="Calibri"/>
          <w:sz w:val="18"/>
          <w:szCs w:val="18"/>
        </w:rPr>
        <w:t xml:space="preserve">Image credit: </w:t>
      </w:r>
      <w:r>
        <w:rPr>
          <w:rFonts w:ascii="Calibri" w:cs="Calibri" w:eastAsia="Calibri" w:hAnsi="Calibri"/>
          <w:sz w:val="18"/>
          <w:szCs w:val="18"/>
          <w:highlight w:val="white"/>
        </w:rPr>
        <w:t>Higdon, J., Drake, V., &amp; Delage, B. (2000). Vitamin D. Retrieved from https://lpi.oregonstate.edu/mic/vitamins/vitamin-D</w:t>
      </w:r>
    </w:p>
    <w:p>
      <w:pPr>
        <w:pStyle w:val="style0"/>
        <w:spacing w:before="200" w:after="120" w:lineRule="auto" w:line="240"/>
        <w:rPr>
          <w:rFonts w:ascii="Calibri" w:cs="Calibri" w:eastAsia="Calibri" w:hAnsi="Calibri"/>
          <w:u w:val="single"/>
        </w:rPr>
      </w:pPr>
      <w:r>
        <w:rPr>
          <w:rFonts w:ascii="Calibri" w:cs="Calibri" w:eastAsia="Calibri" w:hAnsi="Calibri"/>
          <w:b/>
          <w:sz w:val="18"/>
          <w:szCs w:val="18"/>
        </w:rPr>
        <w:t>Figure</w:t>
      </w:r>
      <w:r>
        <w:rPr>
          <w:rFonts w:ascii="Calibri" w:cs="Calibri" w:eastAsia="Calibri" w:hAnsi="Calibri"/>
          <w:sz w:val="18"/>
          <w:szCs w:val="18"/>
        </w:rPr>
        <w:t xml:space="preserve"> </w:t>
      </w:r>
      <w:r>
        <w:rPr>
          <w:rFonts w:ascii="Calibri" w:cs="Calibri" w:eastAsia="Calibri" w:hAnsi="Calibri"/>
          <w:b/>
          <w:sz w:val="18"/>
          <w:szCs w:val="18"/>
        </w:rPr>
        <w:t>5.</w:t>
      </w:r>
      <w:r>
        <w:rPr>
          <w:rFonts w:ascii="Calibri" w:cs="Calibri" w:eastAsia="Calibri" w:hAnsi="Calibri"/>
          <w:sz w:val="18"/>
          <w:szCs w:val="18"/>
        </w:rPr>
        <w:t xml:space="preserve"> </w:t>
      </w:r>
      <w:r>
        <w:rPr>
          <w:rFonts w:ascii="Calibri" w:cs="Calibri" w:eastAsia="Calibri" w:hAnsi="Calibri"/>
          <w:b/>
          <w:sz w:val="18"/>
          <w:szCs w:val="18"/>
        </w:rPr>
        <w:t>Comparison</w:t>
      </w:r>
      <w:r>
        <w:rPr>
          <w:rFonts w:ascii="Calibri" w:cs="Calibri" w:eastAsia="Calibri" w:hAnsi="Calibri"/>
          <w:sz w:val="18"/>
          <w:szCs w:val="18"/>
        </w:rPr>
        <w:t xml:space="preserve"> </w:t>
      </w:r>
      <w:r>
        <w:rPr>
          <w:rFonts w:ascii="Calibri" w:cs="Calibri" w:eastAsia="Calibri" w:hAnsi="Calibri"/>
          <w:b/>
          <w:sz w:val="18"/>
          <w:szCs w:val="18"/>
        </w:rPr>
        <w:t>of</w:t>
      </w:r>
      <w:r>
        <w:rPr>
          <w:rFonts w:ascii="Calibri" w:cs="Calibri" w:eastAsia="Calibri" w:hAnsi="Calibri"/>
          <w:sz w:val="18"/>
          <w:szCs w:val="18"/>
        </w:rPr>
        <w:t xml:space="preserve"> </w:t>
      </w:r>
      <w:r>
        <w:rPr>
          <w:rFonts w:ascii="Calibri" w:cs="Calibri" w:eastAsia="Calibri" w:hAnsi="Calibri"/>
          <w:b/>
          <w:sz w:val="18"/>
          <w:szCs w:val="18"/>
        </w:rPr>
        <w:t>Geographic</w:t>
      </w:r>
      <w:r>
        <w:rPr>
          <w:rFonts w:ascii="Calibri" w:cs="Calibri" w:eastAsia="Calibri" w:hAnsi="Calibri"/>
          <w:sz w:val="18"/>
          <w:szCs w:val="18"/>
        </w:rPr>
        <w:t xml:space="preserve"> </w:t>
      </w:r>
      <w:r>
        <w:rPr>
          <w:rFonts w:ascii="Calibri" w:cs="Calibri" w:eastAsia="Calibri" w:hAnsi="Calibri"/>
          <w:b/>
          <w:sz w:val="18"/>
          <w:szCs w:val="18"/>
        </w:rPr>
        <w:t>Areas</w:t>
      </w:r>
      <w:r>
        <w:rPr>
          <w:rFonts w:ascii="Calibri" w:cs="Calibri" w:eastAsia="Calibri" w:hAnsi="Calibri"/>
          <w:sz w:val="18"/>
          <w:szCs w:val="18"/>
        </w:rPr>
        <w:t xml:space="preserve"> </w:t>
      </w:r>
      <w:r>
        <w:rPr>
          <w:rFonts w:ascii="Calibri" w:cs="Calibri" w:eastAsia="Calibri" w:hAnsi="Calibri"/>
          <w:b/>
          <w:sz w:val="18"/>
          <w:szCs w:val="18"/>
        </w:rPr>
        <w:t>in</w:t>
      </w:r>
      <w:r>
        <w:rPr>
          <w:rFonts w:ascii="Calibri" w:cs="Calibri" w:eastAsia="Calibri" w:hAnsi="Calibri"/>
          <w:sz w:val="18"/>
          <w:szCs w:val="18"/>
        </w:rPr>
        <w:t xml:space="preserve"> </w:t>
      </w:r>
      <w:r>
        <w:rPr>
          <w:rFonts w:ascii="Calibri" w:cs="Calibri" w:eastAsia="Calibri" w:hAnsi="Calibri"/>
          <w:b/>
          <w:sz w:val="18"/>
          <w:szCs w:val="18"/>
        </w:rPr>
        <w:t>Which</w:t>
      </w:r>
      <w:r>
        <w:rPr>
          <w:rFonts w:ascii="Calibri" w:cs="Calibri" w:eastAsia="Calibri" w:hAnsi="Calibri"/>
          <w:sz w:val="18"/>
          <w:szCs w:val="18"/>
        </w:rPr>
        <w:t xml:space="preserve"> </w:t>
      </w:r>
      <w:r>
        <w:rPr>
          <w:rFonts w:ascii="Calibri" w:cs="Calibri" w:eastAsia="Calibri" w:hAnsi="Calibri"/>
          <w:b/>
          <w:sz w:val="18"/>
          <w:szCs w:val="18"/>
        </w:rPr>
        <w:t>Mean</w:t>
      </w:r>
      <w:r>
        <w:rPr>
          <w:rFonts w:ascii="Calibri" w:cs="Calibri" w:eastAsia="Calibri" w:hAnsi="Calibri"/>
          <w:sz w:val="18"/>
          <w:szCs w:val="18"/>
        </w:rPr>
        <w:t xml:space="preserve"> </w:t>
      </w:r>
      <w:r>
        <w:rPr>
          <w:rFonts w:ascii="Calibri" w:cs="Calibri" w:eastAsia="Calibri" w:hAnsi="Calibri"/>
          <w:b/>
          <w:sz w:val="18"/>
          <w:szCs w:val="18"/>
        </w:rPr>
        <w:t>UVB</w:t>
      </w:r>
      <w:r>
        <w:rPr>
          <w:rFonts w:ascii="Calibri" w:cs="Calibri" w:eastAsia="Calibri" w:hAnsi="Calibri"/>
          <w:sz w:val="18"/>
          <w:szCs w:val="18"/>
        </w:rPr>
        <w:t xml:space="preserve"> </w:t>
      </w:r>
      <w:r>
        <w:rPr>
          <w:rFonts w:ascii="Calibri" w:cs="Calibri" w:eastAsia="Calibri" w:hAnsi="Calibri"/>
          <w:b/>
          <w:sz w:val="18"/>
          <w:szCs w:val="18"/>
        </w:rPr>
        <w:t>Intensity</w:t>
      </w:r>
      <w:r>
        <w:rPr>
          <w:rFonts w:ascii="Calibri" w:cs="Calibri" w:eastAsia="Calibri" w:hAnsi="Calibri"/>
          <w:sz w:val="18"/>
          <w:szCs w:val="18"/>
        </w:rPr>
        <w:t xml:space="preserve"> </w:t>
      </w:r>
      <w:r>
        <w:rPr>
          <w:rFonts w:ascii="Calibri" w:cs="Calibri" w:eastAsia="Calibri" w:hAnsi="Calibri"/>
          <w:b/>
          <w:sz w:val="18"/>
          <w:szCs w:val="18"/>
        </w:rPr>
        <w:t>Would</w:t>
      </w:r>
      <w:r>
        <w:rPr>
          <w:rFonts w:ascii="Calibri" w:cs="Calibri" w:eastAsia="Calibri" w:hAnsi="Calibri"/>
          <w:sz w:val="18"/>
          <w:szCs w:val="18"/>
        </w:rPr>
        <w:t xml:space="preserve"> </w:t>
      </w:r>
      <w:r>
        <w:rPr>
          <w:rFonts w:ascii="Calibri" w:cs="Calibri" w:eastAsia="Calibri" w:hAnsi="Calibri"/>
          <w:b/>
          <w:sz w:val="18"/>
          <w:szCs w:val="18"/>
        </w:rPr>
        <w:t>Not</w:t>
      </w:r>
      <w:r>
        <w:rPr>
          <w:rFonts w:ascii="Calibri" w:cs="Calibri" w:eastAsia="Calibri" w:hAnsi="Calibri"/>
          <w:sz w:val="18"/>
          <w:szCs w:val="18"/>
        </w:rPr>
        <w:t xml:space="preserve"> </w:t>
      </w:r>
      <w:r>
        <w:rPr>
          <w:rFonts w:ascii="Calibri" w:cs="Calibri" w:eastAsia="Calibri" w:hAnsi="Calibri"/>
          <w:b/>
          <w:sz w:val="18"/>
          <w:szCs w:val="18"/>
        </w:rPr>
        <w:t>Be</w:t>
      </w:r>
      <w:r>
        <w:rPr>
          <w:rFonts w:ascii="Calibri" w:cs="Calibri" w:eastAsia="Calibri" w:hAnsi="Calibri"/>
          <w:sz w:val="18"/>
          <w:szCs w:val="18"/>
        </w:rPr>
        <w:t xml:space="preserve"> </w:t>
      </w:r>
      <w:r>
        <w:rPr>
          <w:rFonts w:ascii="Calibri" w:cs="Calibri" w:eastAsia="Calibri" w:hAnsi="Calibri"/>
          <w:b/>
          <w:sz w:val="18"/>
          <w:szCs w:val="18"/>
        </w:rPr>
        <w:t>Sufficient</w:t>
      </w:r>
      <w:r>
        <w:rPr>
          <w:rFonts w:ascii="Calibri" w:cs="Calibri" w:eastAsia="Calibri" w:hAnsi="Calibri"/>
          <w:sz w:val="18"/>
          <w:szCs w:val="18"/>
        </w:rPr>
        <w:t xml:space="preserve"> </w:t>
      </w:r>
      <w:r>
        <w:rPr>
          <w:rFonts w:ascii="Calibri" w:cs="Calibri" w:eastAsia="Calibri" w:hAnsi="Calibri"/>
          <w:b/>
          <w:sz w:val="18"/>
          <w:szCs w:val="18"/>
        </w:rPr>
        <w:t>for</w:t>
      </w:r>
      <w:r>
        <w:rPr>
          <w:rFonts w:ascii="Calibri" w:cs="Calibri" w:eastAsia="Calibri" w:hAnsi="Calibri"/>
          <w:sz w:val="18"/>
          <w:szCs w:val="18"/>
        </w:rPr>
        <w:t xml:space="preserve"> </w:t>
      </w:r>
      <w:r>
        <w:rPr>
          <w:rFonts w:ascii="Calibri" w:cs="Calibri" w:eastAsia="Calibri" w:hAnsi="Calibri"/>
          <w:b/>
          <w:sz w:val="18"/>
          <w:szCs w:val="18"/>
        </w:rPr>
        <w:t>Vitamin</w:t>
      </w:r>
      <w:r>
        <w:rPr>
          <w:rFonts w:ascii="Calibri" w:cs="Calibri" w:eastAsia="Calibri" w:hAnsi="Calibri"/>
          <w:sz w:val="18"/>
          <w:szCs w:val="18"/>
        </w:rPr>
        <w:t xml:space="preserve"> </w:t>
      </w:r>
      <w:r>
        <w:rPr>
          <w:rFonts w:ascii="Calibri" w:cs="Calibri" w:eastAsia="Calibri" w:hAnsi="Calibri"/>
          <w:b/>
          <w:sz w:val="18"/>
          <w:szCs w:val="18"/>
        </w:rPr>
        <w:t>D</w:t>
      </w:r>
      <w:r>
        <w:rPr>
          <w:rFonts w:ascii="Calibri" w:cs="Calibri" w:eastAsia="Calibri" w:hAnsi="Calibri"/>
          <w:sz w:val="18"/>
          <w:szCs w:val="18"/>
        </w:rPr>
        <w:t xml:space="preserve"> </w:t>
      </w:r>
      <w:r>
        <w:rPr>
          <w:rFonts w:ascii="Calibri" w:cs="Calibri" w:eastAsia="Calibri" w:hAnsi="Calibri"/>
          <w:b/>
          <w:sz w:val="18"/>
          <w:szCs w:val="18"/>
        </w:rPr>
        <w:t>Synthesis</w:t>
      </w:r>
      <w:r>
        <w:rPr>
          <w:rFonts w:ascii="Calibri" w:cs="Calibri" w:eastAsia="Calibri" w:hAnsi="Calibri"/>
          <w:sz w:val="18"/>
          <w:szCs w:val="18"/>
        </w:rPr>
        <w:t xml:space="preserve"> </w:t>
      </w:r>
      <w:r>
        <w:rPr>
          <w:rFonts w:ascii="Calibri" w:cs="Calibri" w:eastAsia="Calibri" w:hAnsi="Calibri"/>
          <w:b/>
          <w:sz w:val="18"/>
          <w:szCs w:val="18"/>
        </w:rPr>
        <w:t>by</w:t>
      </w:r>
      <w:r>
        <w:rPr>
          <w:rFonts w:ascii="Calibri" w:cs="Calibri" w:eastAsia="Calibri" w:hAnsi="Calibri"/>
          <w:sz w:val="18"/>
          <w:szCs w:val="18"/>
        </w:rPr>
        <w:t xml:space="preserve"> </w:t>
      </w:r>
      <w:r>
        <w:rPr>
          <w:rFonts w:ascii="Calibri" w:cs="Calibri" w:eastAsia="Calibri" w:hAnsi="Calibri"/>
          <w:b/>
          <w:sz w:val="18"/>
          <w:szCs w:val="18"/>
        </w:rPr>
        <w:t>Populations</w:t>
      </w:r>
      <w:r>
        <w:rPr>
          <w:rFonts w:ascii="Calibri" w:cs="Calibri" w:eastAsia="Calibri" w:hAnsi="Calibri"/>
          <w:sz w:val="18"/>
          <w:szCs w:val="18"/>
        </w:rPr>
        <w:t xml:space="preserve"> </w:t>
      </w:r>
      <w:r>
        <w:rPr>
          <w:rFonts w:ascii="Calibri" w:cs="Calibri" w:eastAsia="Calibri" w:hAnsi="Calibri"/>
          <w:b/>
          <w:sz w:val="18"/>
          <w:szCs w:val="18"/>
        </w:rPr>
        <w:t>wit</w:t>
      </w:r>
      <w:r>
        <w:rPr>
          <w:rFonts w:ascii="Calibri" w:cs="Calibri" w:eastAsia="Calibri" w:hAnsi="Calibri"/>
          <w:b/>
          <w:sz w:val="18"/>
          <w:szCs w:val="18"/>
        </w:rPr>
        <w:t>h</w:t>
      </w:r>
      <w:r>
        <w:rPr>
          <w:rFonts w:ascii="Calibri" w:cs="Calibri" w:eastAsia="Calibri" w:hAnsi="Calibri"/>
          <w:sz w:val="18"/>
          <w:szCs w:val="18"/>
        </w:rPr>
        <w:t xml:space="preserve"> </w:t>
      </w:r>
      <w:r>
        <w:rPr>
          <w:rFonts w:ascii="Calibri" w:cs="Calibri" w:eastAsia="Calibri" w:hAnsi="Calibri"/>
          <w:b/>
          <w:sz w:val="18"/>
          <w:szCs w:val="18"/>
        </w:rPr>
        <w:t>Different</w:t>
      </w:r>
      <w:r>
        <w:rPr>
          <w:rFonts w:ascii="Calibri" w:cs="Calibri" w:eastAsia="Calibri" w:hAnsi="Calibri"/>
          <w:sz w:val="18"/>
          <w:szCs w:val="18"/>
        </w:rPr>
        <w:t xml:space="preserve"> </w:t>
      </w:r>
      <w:r>
        <w:rPr>
          <w:rFonts w:ascii="Calibri" w:cs="Calibri" w:eastAsia="Calibri" w:hAnsi="Calibri"/>
          <w:b/>
          <w:sz w:val="18"/>
          <w:szCs w:val="18"/>
        </w:rPr>
        <w:t>Skin</w:t>
      </w:r>
      <w:r>
        <w:rPr>
          <w:rFonts w:ascii="Calibri" w:cs="Calibri" w:eastAsia="Calibri" w:hAnsi="Calibri"/>
          <w:sz w:val="18"/>
          <w:szCs w:val="18"/>
        </w:rPr>
        <w:t xml:space="preserve"> </w:t>
      </w:r>
      <w:r>
        <w:rPr>
          <w:rFonts w:ascii="Calibri" w:cs="Calibri" w:eastAsia="Calibri" w:hAnsi="Calibri"/>
          <w:b/>
          <w:sz w:val="18"/>
          <w:szCs w:val="18"/>
        </w:rPr>
        <w:t>Colors.</w:t>
      </w:r>
      <w:r>
        <w:rPr>
          <w:rFonts w:ascii="Calibri" w:cs="Calibri" w:eastAsia="Calibri" w:hAnsi="Calibri"/>
          <w:sz w:val="18"/>
          <w:szCs w:val="18"/>
        </w:rPr>
        <w:t xml:space="preserve"> Widely spaced diagonal lines show regions in which UVB radiation, averaged over an </w:t>
      </w:r>
      <w:r>
        <w:rPr>
          <w:rFonts w:ascii="Calibri" w:cs="Calibri" w:eastAsia="Calibri" w:hAnsi="Calibri"/>
          <w:sz w:val="18"/>
          <w:szCs w:val="18"/>
        </w:rPr>
        <w:t>entire year, is not sufficient for vitamin D synthesis by people with lightly, moderately, and darkly pigmented skin. Narrowly spaced diagonal lines</w:t>
      </w:r>
      <w:r>
        <w:rPr>
          <w:rFonts w:ascii="Calibri" w:cs="Calibri" w:eastAsia="Calibri" w:hAnsi="Calibri"/>
          <w:sz w:val="18"/>
          <w:szCs w:val="18"/>
        </w:rPr>
        <w:t xml:space="preserve"> show regions in which UVB radiation is not sufficient for vitamin D synthesis by people with moderately and darkly pigmented skin. The dotted pattern shows regions in which UVB radiation averaged over the year is not sufficient for vitamin D synthesis in </w:t>
      </w:r>
      <w:r>
        <w:rPr>
          <w:rFonts w:ascii="Calibri" w:cs="Calibri" w:eastAsia="Calibri" w:hAnsi="Calibri"/>
          <w:sz w:val="18"/>
          <w:szCs w:val="18"/>
        </w:rPr>
        <w:t xml:space="preserve">people with darkly pigmented skin. (Reprinted from </w:t>
      </w:r>
      <w:r>
        <w:rPr>
          <w:rFonts w:ascii="Calibri" w:cs="Calibri" w:eastAsia="Calibri" w:hAnsi="Calibri"/>
          <w:i/>
          <w:sz w:val="18"/>
          <w:szCs w:val="18"/>
        </w:rPr>
        <w:t>The</w:t>
      </w:r>
      <w:r>
        <w:rPr>
          <w:rFonts w:ascii="Calibri" w:cs="Calibri" w:eastAsia="Calibri" w:hAnsi="Calibri"/>
          <w:sz w:val="18"/>
          <w:szCs w:val="18"/>
        </w:rPr>
        <w:t xml:space="preserve"> </w:t>
      </w:r>
      <w:r>
        <w:rPr>
          <w:rFonts w:ascii="Calibri" w:cs="Calibri" w:eastAsia="Calibri" w:hAnsi="Calibri"/>
          <w:i/>
          <w:sz w:val="18"/>
          <w:szCs w:val="18"/>
        </w:rPr>
        <w:t>Journal</w:t>
      </w:r>
      <w:r>
        <w:rPr>
          <w:rFonts w:ascii="Calibri" w:cs="Calibri" w:eastAsia="Calibri" w:hAnsi="Calibri"/>
          <w:sz w:val="18"/>
          <w:szCs w:val="18"/>
        </w:rPr>
        <w:t xml:space="preserve"> </w:t>
      </w:r>
      <w:r>
        <w:rPr>
          <w:rFonts w:ascii="Calibri" w:cs="Calibri" w:eastAsia="Calibri" w:hAnsi="Calibri"/>
          <w:i/>
          <w:sz w:val="18"/>
          <w:szCs w:val="18"/>
        </w:rPr>
        <w:t>of</w:t>
      </w:r>
      <w:r>
        <w:rPr>
          <w:rFonts w:ascii="Calibri" w:cs="Calibri" w:eastAsia="Calibri" w:hAnsi="Calibri"/>
          <w:sz w:val="18"/>
          <w:szCs w:val="18"/>
        </w:rPr>
        <w:t xml:space="preserve"> </w:t>
      </w:r>
      <w:r>
        <w:rPr>
          <w:rFonts w:ascii="Calibri" w:cs="Calibri" w:eastAsia="Calibri" w:hAnsi="Calibri"/>
          <w:i/>
          <w:sz w:val="18"/>
          <w:szCs w:val="18"/>
        </w:rPr>
        <w:t>Human</w:t>
      </w:r>
      <w:r>
        <w:rPr>
          <w:rFonts w:ascii="Calibri" w:cs="Calibri" w:eastAsia="Calibri" w:hAnsi="Calibri"/>
          <w:sz w:val="18"/>
          <w:szCs w:val="18"/>
        </w:rPr>
        <w:t xml:space="preserve"> </w:t>
      </w:r>
      <w:r>
        <w:rPr>
          <w:rFonts w:ascii="Calibri" w:cs="Calibri" w:eastAsia="Calibri" w:hAnsi="Calibri"/>
          <w:i/>
          <w:sz w:val="18"/>
          <w:szCs w:val="18"/>
        </w:rPr>
        <w:t>Evolution</w:t>
      </w:r>
      <w:r>
        <w:rPr>
          <w:rFonts w:ascii="Calibri" w:cs="Calibri" w:eastAsia="Calibri" w:hAnsi="Calibri"/>
          <w:sz w:val="18"/>
          <w:szCs w:val="18"/>
        </w:rPr>
        <w:t>, 39:1, Nina G. Jablonski and George Chaplin, The Evolution of Human Skin Coloration, 57-106, Copyright 2000, with permission from Elsevier.)</w:t>
      </w:r>
      <w:r>
        <w:rPr>
          <w:noProof/>
        </w:rPr>
        <w:drawing>
          <wp:anchor distT="57150" distB="57150" distL="57150" distR="57150" simplePos="false" relativeHeight="12" behindDoc="false" locked="false" layoutInCell="true" allowOverlap="true">
            <wp:simplePos x="0" y="0"/>
            <wp:positionH relativeFrom="column">
              <wp:posOffset>-171449</wp:posOffset>
            </wp:positionH>
            <wp:positionV relativeFrom="paragraph">
              <wp:posOffset>57150</wp:posOffset>
            </wp:positionV>
            <wp:extent cx="4676775" cy="3326129"/>
            <wp:effectExtent l="0" t="0" r="0" b="0"/>
            <wp:wrapSquare wrapText="bothSides"/>
            <wp:docPr id="1036"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0" cstate="print"/>
                    <a:srcRect l="0" t="0" r="0" b="4533"/>
                    <a:stretch/>
                  </pic:blipFill>
                  <pic:spPr>
                    <a:xfrm rot="0">
                      <a:off x="0" y="0"/>
                      <a:ext cx="4676775" cy="3326129"/>
                    </a:xfrm>
                    <a:prstGeom prst="rect"/>
                    <a:ln cmpd="sng" cap="flat" w="9525">
                      <a:solidFill>
                        <a:srgbClr val="000000"/>
                      </a:solidFill>
                      <a:prstDash val="solid"/>
                      <a:round/>
                      <a:headEnd/>
                      <a:tailEnd/>
                    </a:ln>
                  </pic:spPr>
                </pic:pic>
              </a:graphicData>
            </a:graphic>
          </wp:anchor>
        </w:drawing>
      </w:r>
      <w:r>
        <w:rPr>
          <w:noProof/>
        </w:rPr>
        <w:drawing>
          <wp:anchor distT="0" distB="0" distL="0" distR="0" simplePos="false" relativeHeight="13" behindDoc="false" locked="false" layoutInCell="true" allowOverlap="true">
            <wp:simplePos x="0" y="0"/>
            <wp:positionH relativeFrom="column">
              <wp:posOffset>41954448</wp:posOffset>
            </wp:positionH>
            <wp:positionV relativeFrom="paragraph">
              <wp:posOffset>62287152</wp:posOffset>
            </wp:positionV>
            <wp:extent cx="87985600" cy="110451896"/>
            <wp:effectExtent l="0" t="0" r="0" b="0"/>
            <wp:wrapNone/>
            <wp:docPr id="1037"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r:embed="rId11" cstate="print"/>
                    <a:srcRect l="0" t="0" r="0" b="0"/>
                    <a:stretch/>
                  </pic:blipFill>
                  <pic:spPr>
                    <a:xfrm rot="0">
                      <a:off x="0" y="0"/>
                      <a:ext cx="87985600" cy="110451896"/>
                    </a:xfrm>
                    <a:prstGeom prst="rect"/>
                    <a:ln cmpd="sng" cap="flat" w="9525">
                      <a:solidFill>
                        <a:srgbClr val="000000"/>
                      </a:solidFill>
                      <a:prstDash val="solid"/>
                      <a:round/>
                      <a:headEnd/>
                      <a:tailEnd/>
                    </a:ln>
                  </pic:spPr>
                </pic:pic>
              </a:graphicData>
            </a:graphic>
          </wp:anchor>
        </w:drawing>
      </w:r>
      <w:r>
        <w:rPr>
          <w:noProof/>
        </w:rPr>
        <w:drawing>
          <wp:anchor distT="0" distB="0" distL="0" distR="0" simplePos="false" relativeHeight="14" behindDoc="false" locked="false" layoutInCell="true" allowOverlap="true">
            <wp:simplePos x="0" y="0"/>
            <wp:positionH relativeFrom="column">
              <wp:posOffset>41954448</wp:posOffset>
            </wp:positionH>
            <wp:positionV relativeFrom="paragraph">
              <wp:posOffset>62287152</wp:posOffset>
            </wp:positionV>
            <wp:extent cx="87985600" cy="110451896"/>
            <wp:effectExtent l="0" t="0" r="0" b="0"/>
            <wp:wrapNone/>
            <wp:docPr id="1038"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r:embed="rId11" cstate="print"/>
                    <a:srcRect l="0" t="0" r="0" b="0"/>
                    <a:stretch/>
                  </pic:blipFill>
                  <pic:spPr>
                    <a:xfrm rot="0">
                      <a:off x="0" y="0"/>
                      <a:ext cx="87985600" cy="110451896"/>
                    </a:xfrm>
                    <a:prstGeom prst="rect"/>
                    <a:ln cmpd="sng" cap="flat" w="9525">
                      <a:solidFill>
                        <a:srgbClr val="000000"/>
                      </a:solidFill>
                      <a:prstDash val="solid"/>
                      <a:round/>
                      <a:headEnd/>
                      <a:tailEnd/>
                    </a:ln>
                  </pic:spPr>
                </pic:pic>
              </a:graphicData>
            </a:graphic>
          </wp:anchor>
        </w:drawing>
      </w:r>
    </w:p>
    <w:p>
      <w:pPr>
        <w:pStyle w:val="style0"/>
        <w:spacing w:after="120" w:lineRule="auto" w:line="240"/>
        <w:rPr>
          <w:rFonts w:ascii="Calibri" w:cs="Calibri" w:eastAsia="Calibri" w:hAnsi="Calibri"/>
          <w:b/>
        </w:rPr>
      </w:pPr>
    </w:p>
    <w:p>
      <w:pPr>
        <w:pStyle w:val="style0"/>
        <w:spacing w:after="120" w:lineRule="auto" w:line="240"/>
        <w:rPr>
          <w:rFonts w:ascii="Calibri" w:cs="Calibri" w:eastAsia="Calibri" w:hAnsi="Calibri"/>
          <w:b/>
        </w:rPr>
      </w:pPr>
    </w:p>
    <w:p>
      <w:pPr>
        <w:pStyle w:val="style0"/>
        <w:spacing w:after="120" w:lineRule="auto" w:line="240"/>
        <w:rPr>
          <w:rFonts w:ascii="Calibri" w:cs="Calibri" w:eastAsia="Calibri" w:hAnsi="Calibri"/>
          <w:b/>
        </w:rPr>
      </w:pPr>
    </w:p>
    <w:p>
      <w:pPr>
        <w:pStyle w:val="style0"/>
        <w:spacing w:after="120" w:lineRule="auto" w:line="240"/>
        <w:rPr>
          <w:rFonts w:ascii="Calibri" w:cs="Calibri" w:eastAsia="Calibri" w:hAnsi="Calibri"/>
        </w:rPr>
      </w:pPr>
      <w:r>
        <w:rPr>
          <w:rFonts w:ascii="Calibri" w:cs="Calibri" w:eastAsia="Calibri" w:hAnsi="Calibri"/>
          <w:b/>
        </w:rPr>
        <w:t>Table</w:t>
      </w:r>
      <w:r>
        <w:rPr>
          <w:rFonts w:ascii="Calibri" w:cs="Calibri" w:eastAsia="Calibri" w:hAnsi="Calibri"/>
        </w:rPr>
        <w:t xml:space="preserve"> </w:t>
      </w:r>
      <w:r>
        <w:rPr>
          <w:rFonts w:ascii="Calibri" w:cs="Calibri" w:eastAsia="Calibri" w:hAnsi="Calibri"/>
          <w:b/>
        </w:rPr>
        <w:t>1.</w:t>
      </w:r>
      <w:r>
        <w:rPr>
          <w:rFonts w:ascii="Calibri" w:cs="Calibri" w:eastAsia="Calibri" w:hAnsi="Calibri"/>
        </w:rPr>
        <w:t xml:space="preserve"> </w:t>
      </w:r>
      <w:r>
        <w:rPr>
          <w:rFonts w:ascii="Calibri" w:cs="Calibri" w:eastAsia="Calibri" w:hAnsi="Calibri"/>
          <w:b/>
        </w:rPr>
        <w:t>Key</w:t>
      </w:r>
      <w:r>
        <w:rPr>
          <w:rFonts w:ascii="Calibri" w:cs="Calibri" w:eastAsia="Calibri" w:hAnsi="Calibri"/>
        </w:rPr>
        <w:t xml:space="preserve"> </w:t>
      </w:r>
      <w:r>
        <w:rPr>
          <w:rFonts w:ascii="Calibri" w:cs="Calibri" w:eastAsia="Calibri" w:hAnsi="Calibri"/>
          <w:b/>
        </w:rPr>
        <w:t>to</w:t>
      </w:r>
      <w:r>
        <w:rPr>
          <w:rFonts w:ascii="Calibri" w:cs="Calibri" w:eastAsia="Calibri" w:hAnsi="Calibri"/>
        </w:rPr>
        <w:t xml:space="preserve"> </w:t>
      </w:r>
      <w:r>
        <w:rPr>
          <w:rFonts w:ascii="Calibri" w:cs="Calibri" w:eastAsia="Calibri" w:hAnsi="Calibri"/>
          <w:b/>
        </w:rPr>
        <w:t>Zones</w:t>
      </w:r>
      <w:r>
        <w:rPr>
          <w:rFonts w:ascii="Calibri" w:cs="Calibri" w:eastAsia="Calibri" w:hAnsi="Calibri"/>
        </w:rPr>
        <w:t xml:space="preserve"> </w:t>
      </w:r>
      <w:r>
        <w:rPr>
          <w:rFonts w:ascii="Calibri" w:cs="Calibri" w:eastAsia="Calibri" w:hAnsi="Calibri"/>
          <w:b/>
        </w:rPr>
        <w:t>in</w:t>
      </w:r>
      <w:r>
        <w:rPr>
          <w:rFonts w:ascii="Calibri" w:cs="Calibri" w:eastAsia="Calibri" w:hAnsi="Calibri"/>
        </w:rPr>
        <w:t xml:space="preserve"> </w:t>
      </w:r>
      <w:r>
        <w:rPr>
          <w:rFonts w:ascii="Calibri" w:cs="Calibri" w:eastAsia="Calibri" w:hAnsi="Calibri"/>
          <w:b/>
        </w:rPr>
        <w:t>Figure</w:t>
      </w:r>
      <w:r>
        <w:rPr>
          <w:rFonts w:ascii="Calibri" w:cs="Calibri" w:eastAsia="Calibri" w:hAnsi="Calibri"/>
        </w:rPr>
        <w:t xml:space="preserve"> </w:t>
      </w:r>
      <w:r>
        <w:rPr>
          <w:rFonts w:ascii="Calibri" w:cs="Calibri" w:eastAsia="Calibri" w:hAnsi="Calibri"/>
          <w:b/>
        </w:rPr>
        <w:t>5.</w:t>
      </w:r>
    </w:p>
    <w:tbl>
      <w:tblPr>
        <w:tblStyle w:val="style409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2025"/>
        <w:gridCol w:w="2025"/>
        <w:gridCol w:w="2010"/>
        <w:gridCol w:w="2700"/>
      </w:tblGrid>
      <w:tr>
        <w:trPr>
          <w:trHeight w:val="220" w:hRule="atLeast"/>
        </w:trPr>
        <w:tc>
          <w:tcPr>
            <w:tcW w:w="2040" w:type="dxa"/>
            <w:tcBorders/>
            <w:shd w:val="clear" w:color="auto" w:fill="auto"/>
            <w:tcMar>
              <w:top w:w="28" w:type="dxa"/>
              <w:left w:w="28" w:type="dxa"/>
              <w:bottom w:w="28" w:type="dxa"/>
              <w:right w:w="28" w:type="dxa"/>
            </w:tcMar>
          </w:tcPr>
          <w:p>
            <w:pPr>
              <w:pStyle w:val="style0"/>
              <w:spacing w:after="120" w:lineRule="auto" w:line="240"/>
              <w:rPr>
                <w:rFonts w:ascii="Calibri" w:cs="Calibri" w:eastAsia="Calibri" w:hAnsi="Calibri"/>
                <w:b/>
              </w:rPr>
            </w:pPr>
            <w:r>
              <w:rPr>
                <w:rFonts w:ascii="Calibri" w:cs="Calibri" w:eastAsia="Calibri" w:hAnsi="Calibri"/>
                <w:b/>
              </w:rPr>
              <w:t>Skin</w:t>
            </w:r>
            <w:r>
              <w:rPr>
                <w:rFonts w:ascii="Calibri" w:cs="Calibri" w:eastAsia="Calibri" w:hAnsi="Calibri"/>
              </w:rPr>
              <w:t xml:space="preserve"> </w:t>
            </w:r>
            <w:r>
              <w:rPr>
                <w:rFonts w:ascii="Calibri" w:cs="Calibri" w:eastAsia="Calibri" w:hAnsi="Calibri"/>
                <w:b/>
              </w:rPr>
              <w:t>Pigmentation</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b/>
              </w:rPr>
            </w:pPr>
            <w:r>
              <w:rPr>
                <w:rFonts w:ascii="Calibri" w:cs="Calibri" w:eastAsia="Calibri" w:hAnsi="Calibri"/>
                <w:b/>
              </w:rPr>
              <w:t>Wide</w:t>
            </w:r>
            <w:r>
              <w:rPr>
                <w:rFonts w:ascii="Calibri" w:cs="Calibri" w:eastAsia="Calibri" w:hAnsi="Calibri"/>
              </w:rPr>
              <w:t xml:space="preserve"> </w:t>
            </w:r>
            <w:r>
              <w:rPr>
                <w:rFonts w:ascii="Calibri" w:cs="Calibri" w:eastAsia="Calibri" w:hAnsi="Calibri"/>
                <w:b/>
              </w:rPr>
              <w:t xml:space="preserve">Diagonals (above 60 deg) </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b/>
              </w:rPr>
            </w:pPr>
            <w:r>
              <w:rPr>
                <w:rFonts w:ascii="Calibri" w:cs="Calibri" w:eastAsia="Calibri" w:hAnsi="Calibri"/>
                <w:b/>
              </w:rPr>
              <w:t>Narrow</w:t>
            </w:r>
            <w:r>
              <w:rPr>
                <w:rFonts w:ascii="Calibri" w:cs="Calibri" w:eastAsia="Calibri" w:hAnsi="Calibri"/>
              </w:rPr>
              <w:t xml:space="preserve"> </w:t>
            </w:r>
            <w:r>
              <w:rPr>
                <w:rFonts w:ascii="Calibri" w:cs="Calibri" w:eastAsia="Calibri" w:hAnsi="Calibri"/>
                <w:b/>
              </w:rPr>
              <w:t>Diagonals (30 - 60 deg N and S)</w:t>
            </w:r>
          </w:p>
        </w:tc>
        <w:tc>
          <w:tcPr>
            <w:tcW w:w="2010"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b/>
              </w:rPr>
            </w:pPr>
            <w:r>
              <w:rPr>
                <w:rFonts w:ascii="Calibri" w:cs="Calibri" w:eastAsia="Calibri" w:hAnsi="Calibri"/>
                <w:b/>
              </w:rPr>
              <w:t>Dots</w:t>
            </w:r>
          </w:p>
          <w:p>
            <w:pPr>
              <w:pStyle w:val="style0"/>
              <w:spacing w:after="120" w:lineRule="auto" w:line="240"/>
              <w:jc w:val="center"/>
              <w:rPr>
                <w:rFonts w:ascii="Calibri" w:cs="Calibri" w:eastAsia="Calibri" w:hAnsi="Calibri"/>
                <w:b/>
              </w:rPr>
            </w:pPr>
            <w:r>
              <w:rPr>
                <w:rFonts w:ascii="Calibri" w:cs="Calibri" w:eastAsia="Calibri" w:hAnsi="Calibri"/>
                <w:b/>
              </w:rPr>
              <w:t>(equator and tropics)</w:t>
            </w:r>
          </w:p>
        </w:tc>
        <w:tc>
          <w:tcPr>
            <w:tcW w:w="2700" w:type="dxa"/>
            <w:vMerge w:val="restart"/>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b/>
                <w:sz w:val="20"/>
                <w:szCs w:val="20"/>
              </w:rPr>
            </w:pPr>
            <w:r>
              <w:rPr>
                <w:rFonts w:ascii="Calibri" w:cs="Calibri" w:eastAsia="Calibri" w:hAnsi="Calibri"/>
                <w:i/>
                <w:sz w:val="20"/>
                <w:szCs w:val="20"/>
              </w:rPr>
              <w:t>Note:</w:t>
            </w:r>
            <w:r>
              <w:rPr>
                <w:rFonts w:ascii="Calibri" w:cs="Calibri" w:eastAsia="Calibri" w:hAnsi="Calibri"/>
                <w:sz w:val="20"/>
                <w:szCs w:val="20"/>
              </w:rPr>
              <w:t xml:space="preserve"> “Y” means that an individual with that skin pigmentation </w:t>
            </w:r>
            <w:r>
              <w:rPr>
                <w:rFonts w:ascii="Calibri" w:cs="Calibri" w:eastAsia="Calibri" w:hAnsi="Calibri"/>
                <w:sz w:val="20"/>
                <w:szCs w:val="20"/>
                <w:u w:val="single"/>
              </w:rPr>
              <w:t>could</w:t>
            </w:r>
            <w:r>
              <w:rPr>
                <w:rFonts w:ascii="Calibri" w:cs="Calibri" w:eastAsia="Calibri" w:hAnsi="Calibri"/>
                <w:sz w:val="20"/>
                <w:szCs w:val="20"/>
              </w:rPr>
              <w:t xml:space="preserve"> synthesize sufficient vitamin D in the region indicated throughout the year. “N” means that the person could not.</w:t>
            </w:r>
          </w:p>
        </w:tc>
      </w:tr>
      <w:tr>
        <w:tblPrEx/>
        <w:trPr>
          <w:trHeight w:val="220" w:hRule="atLeast"/>
        </w:trPr>
        <w:tc>
          <w:tcPr>
            <w:tcW w:w="2040" w:type="dxa"/>
            <w:tcBorders/>
            <w:shd w:val="clear" w:color="auto" w:fill="auto"/>
            <w:tcMar>
              <w:top w:w="28" w:type="dxa"/>
              <w:left w:w="28" w:type="dxa"/>
              <w:bottom w:w="28" w:type="dxa"/>
              <w:right w:w="28" w:type="dxa"/>
            </w:tcMar>
          </w:tcPr>
          <w:p>
            <w:pPr>
              <w:pStyle w:val="style0"/>
              <w:spacing w:after="120" w:lineRule="auto" w:line="240"/>
              <w:rPr>
                <w:rFonts w:ascii="Calibri" w:cs="Calibri" w:eastAsia="Calibri" w:hAnsi="Calibri"/>
              </w:rPr>
            </w:pPr>
            <w:r>
              <w:rPr>
                <w:rFonts w:ascii="Calibri" w:cs="Calibri" w:eastAsia="Calibri" w:hAnsi="Calibri"/>
              </w:rPr>
              <w:t>Light</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Y</w:t>
            </w:r>
          </w:p>
        </w:tc>
        <w:tc>
          <w:tcPr>
            <w:tcW w:w="2010"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Y</w:t>
            </w:r>
          </w:p>
        </w:tc>
        <w:tc>
          <w:tcPr>
            <w:tcW w:w="2700" w:type="dxa"/>
            <w:vMerge w:val="continue"/>
            <w:tcBorders/>
            <w:shd w:val="clear" w:color="auto" w:fill="auto"/>
            <w:tcMar>
              <w:top w:w="28" w:type="dxa"/>
              <w:left w:w="28" w:type="dxa"/>
              <w:bottom w:w="28" w:type="dxa"/>
              <w:right w:w="28" w:type="dxa"/>
            </w:tcMar>
          </w:tcPr>
          <w:p>
            <w:pPr>
              <w:pStyle w:val="style0"/>
              <w:spacing w:lineRule="auto" w:line="240"/>
              <w:jc w:val="center"/>
              <w:rPr>
                <w:rFonts w:ascii="Calibri" w:cs="Calibri" w:eastAsia="Calibri" w:hAnsi="Calibri"/>
              </w:rPr>
            </w:pPr>
          </w:p>
        </w:tc>
      </w:tr>
      <w:tr>
        <w:tblPrEx/>
        <w:trPr>
          <w:trHeight w:val="220" w:hRule="atLeast"/>
        </w:trPr>
        <w:tc>
          <w:tcPr>
            <w:tcW w:w="2040" w:type="dxa"/>
            <w:tcBorders/>
            <w:shd w:val="clear" w:color="auto" w:fill="auto"/>
            <w:tcMar>
              <w:top w:w="28" w:type="dxa"/>
              <w:left w:w="28" w:type="dxa"/>
              <w:bottom w:w="28" w:type="dxa"/>
              <w:right w:w="28" w:type="dxa"/>
            </w:tcMar>
          </w:tcPr>
          <w:p>
            <w:pPr>
              <w:pStyle w:val="style0"/>
              <w:spacing w:after="120" w:lineRule="auto" w:line="240"/>
              <w:rPr>
                <w:rFonts w:ascii="Calibri" w:cs="Calibri" w:eastAsia="Calibri" w:hAnsi="Calibri"/>
              </w:rPr>
            </w:pPr>
            <w:r>
              <w:rPr>
                <w:rFonts w:ascii="Calibri" w:cs="Calibri" w:eastAsia="Calibri" w:hAnsi="Calibri"/>
              </w:rPr>
              <w:t>Moderate</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010"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Y</w:t>
            </w:r>
          </w:p>
        </w:tc>
        <w:tc>
          <w:tcPr>
            <w:tcW w:w="2700" w:type="dxa"/>
            <w:vMerge w:val="continue"/>
            <w:tcBorders/>
            <w:shd w:val="clear" w:color="auto" w:fill="auto"/>
            <w:tcMar>
              <w:top w:w="28" w:type="dxa"/>
              <w:left w:w="28" w:type="dxa"/>
              <w:bottom w:w="28" w:type="dxa"/>
              <w:right w:w="28" w:type="dxa"/>
            </w:tcMar>
          </w:tcPr>
          <w:p>
            <w:pPr>
              <w:pStyle w:val="style0"/>
              <w:spacing w:lineRule="auto" w:line="240"/>
              <w:jc w:val="center"/>
              <w:rPr>
                <w:rFonts w:ascii="Calibri" w:cs="Calibri" w:eastAsia="Calibri" w:hAnsi="Calibri"/>
              </w:rPr>
            </w:pPr>
          </w:p>
        </w:tc>
      </w:tr>
      <w:tr>
        <w:tblPrEx/>
        <w:trPr>
          <w:trHeight w:val="220" w:hRule="atLeast"/>
        </w:trPr>
        <w:tc>
          <w:tcPr>
            <w:tcW w:w="2040" w:type="dxa"/>
            <w:tcBorders/>
            <w:shd w:val="clear" w:color="auto" w:fill="auto"/>
            <w:tcMar>
              <w:top w:w="28" w:type="dxa"/>
              <w:left w:w="28" w:type="dxa"/>
              <w:bottom w:w="28" w:type="dxa"/>
              <w:right w:w="28" w:type="dxa"/>
            </w:tcMar>
          </w:tcPr>
          <w:p>
            <w:pPr>
              <w:pStyle w:val="style0"/>
              <w:spacing w:after="120" w:lineRule="auto" w:line="240"/>
              <w:rPr>
                <w:rFonts w:ascii="Calibri" w:cs="Calibri" w:eastAsia="Calibri" w:hAnsi="Calibri"/>
              </w:rPr>
            </w:pPr>
            <w:r>
              <w:rPr>
                <w:rFonts w:ascii="Calibri" w:cs="Calibri" w:eastAsia="Calibri" w:hAnsi="Calibri"/>
              </w:rPr>
              <w:t>Dark</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025"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010" w:type="dxa"/>
            <w:tcBorders/>
            <w:shd w:val="clear" w:color="auto" w:fill="auto"/>
            <w:tcMar>
              <w:top w:w="28" w:type="dxa"/>
              <w:left w:w="28" w:type="dxa"/>
              <w:bottom w:w="28" w:type="dxa"/>
              <w:right w:w="28" w:type="dxa"/>
            </w:tcMar>
          </w:tcPr>
          <w:p>
            <w:pPr>
              <w:pStyle w:val="style0"/>
              <w:spacing w:after="120" w:lineRule="auto" w:line="240"/>
              <w:jc w:val="center"/>
              <w:rPr>
                <w:rFonts w:ascii="Calibri" w:cs="Calibri" w:eastAsia="Calibri" w:hAnsi="Calibri"/>
              </w:rPr>
            </w:pPr>
            <w:r>
              <w:rPr>
                <w:rFonts w:ascii="Calibri" w:cs="Calibri" w:eastAsia="Calibri" w:hAnsi="Calibri"/>
              </w:rPr>
              <w:t>N</w:t>
            </w:r>
          </w:p>
        </w:tc>
        <w:tc>
          <w:tcPr>
            <w:tcW w:w="2700" w:type="dxa"/>
            <w:vMerge w:val="continue"/>
            <w:tcBorders/>
            <w:shd w:val="clear" w:color="auto" w:fill="auto"/>
            <w:tcMar>
              <w:top w:w="28" w:type="dxa"/>
              <w:left w:w="28" w:type="dxa"/>
              <w:bottom w:w="28" w:type="dxa"/>
              <w:right w:w="28" w:type="dxa"/>
            </w:tcMar>
          </w:tcPr>
          <w:p>
            <w:pPr>
              <w:pStyle w:val="style0"/>
              <w:spacing w:lineRule="auto" w:line="240"/>
              <w:jc w:val="center"/>
              <w:rPr>
                <w:rFonts w:ascii="Calibri" w:cs="Calibri" w:eastAsia="Calibri" w:hAnsi="Calibri"/>
              </w:rPr>
            </w:pPr>
          </w:p>
        </w:tc>
      </w:tr>
    </w:tbl>
    <w:p>
      <w:pPr>
        <w:pStyle w:val="style0"/>
        <w:spacing w:after="120" w:lineRule="auto" w:line="240"/>
        <w:ind w:right="-30"/>
        <w:jc w:val="both"/>
        <w:rPr>
          <w:rFonts w:ascii="Calibri" w:cs="Calibri" w:eastAsia="Calibri" w:hAnsi="Calibri"/>
        </w:rPr>
      </w:pPr>
      <w:r>
        <w:rPr>
          <w:rFonts w:ascii="Calibri" w:cs="Calibri" w:eastAsia="Calibri" w:hAnsi="Calibri"/>
          <w:i/>
          <w:u w:val="single"/>
        </w:rPr>
        <w:t>Stop &amp; Respond:</w:t>
      </w:r>
      <w:r>
        <w:rPr>
          <w:noProof/>
        </w:rPr>
        <w:drawing>
          <wp:anchor distT="0" distB="0" distL="0" distR="0" simplePos="false" relativeHeight="15" behindDoc="false" locked="false" layoutInCell="true" allowOverlap="true">
            <wp:simplePos x="0" y="0"/>
            <wp:positionH relativeFrom="column">
              <wp:posOffset>41954448</wp:posOffset>
            </wp:positionH>
            <wp:positionV relativeFrom="paragraph">
              <wp:posOffset>62287152</wp:posOffset>
            </wp:positionV>
            <wp:extent cx="87985600" cy="110451896"/>
            <wp:effectExtent l="0" t="0" r="0" b="0"/>
            <wp:wrapNone/>
            <wp:docPr id="1039"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r:embed="rId11" cstate="print"/>
                    <a:srcRect l="0" t="0" r="0" b="0"/>
                    <a:stretch/>
                  </pic:blipFill>
                  <pic:spPr>
                    <a:xfrm rot="0">
                      <a:off x="0" y="0"/>
                      <a:ext cx="87985600" cy="110451896"/>
                    </a:xfrm>
                    <a:prstGeom prst="rect"/>
                    <a:ln cmpd="sng" cap="flat" w="9525">
                      <a:solidFill>
                        <a:srgbClr val="000000"/>
                      </a:solidFill>
                      <a:prstDash val="solid"/>
                      <a:round/>
                      <a:headEnd/>
                      <a:tailEnd/>
                    </a:ln>
                  </pic:spPr>
                </pic:pic>
              </a:graphicData>
            </a:graphic>
          </wp:anchor>
        </w:drawing>
      </w:r>
    </w:p>
    <w:p>
      <w:pPr>
        <w:pStyle w:val="style0"/>
        <w:spacing w:after="120" w:lineRule="auto" w:line="240"/>
        <w:ind w:right="-30"/>
        <w:jc w:val="both"/>
        <w:rPr>
          <w:rFonts w:ascii="Calibri" w:cs="Calibri" w:eastAsia="Calibri" w:hAnsi="Calibri"/>
        </w:rPr>
      </w:pPr>
      <w:r>
        <w:rPr>
          <w:rFonts w:ascii="Calibri" w:cs="Calibri" w:eastAsia="Calibri" w:hAnsi="Calibri"/>
        </w:rPr>
        <w:t xml:space="preserve">15. How do people with light skin and people with dark skin differ in their ability to produce Vitamin D?  Cite evidence from the text.  </w:t>
      </w:r>
    </w:p>
    <w:p>
      <w:pPr>
        <w:pStyle w:val="style0"/>
        <w:spacing w:after="120" w:lineRule="auto" w:line="240"/>
        <w:ind w:right="-30"/>
        <w:jc w:val="both"/>
        <w:rPr>
          <w:rFonts w:ascii="Calibri" w:cs="Calibri" w:eastAsia="Calibri" w:hAnsi="Calibri"/>
        </w:rPr>
      </w:pPr>
      <w:r>
        <w:rPr>
          <w:rFonts w:ascii="Calibri" w:cs="Calibri" w:eastAsia="Calibri" w:hAnsi="Calibri"/>
          <w:color w:val="ff0000"/>
        </w:rPr>
        <w:t>Light skinned people</w:t>
      </w:r>
      <w:r>
        <w:rPr>
          <w:rFonts w:ascii="Calibri" w:cs="Calibri" w:eastAsia="Calibri" w:hAnsi="Calibri"/>
          <w:color w:val="ff0000"/>
        </w:rPr>
        <w:t xml:space="preserve"> </w:t>
      </w:r>
      <w:r>
        <w:rPr>
          <w:rFonts w:ascii="Calibri" w:cs="Calibri" w:eastAsia="Calibri" w:hAnsi="Calibri"/>
          <w:color w:val="ff0000"/>
        </w:rPr>
        <w:t>synthesize vitamin D faster</w:t>
      </w:r>
      <w:r>
        <w:rPr>
          <w:rFonts w:ascii="Calibri" w:cs="Calibri" w:eastAsia="Calibri" w:hAnsi="Calibri"/>
          <w:color w:val="ff0000"/>
        </w:rPr>
        <w:t xml:space="preserve"> while</w:t>
      </w:r>
      <w:r>
        <w:rPr>
          <w:rFonts w:ascii="Calibri" w:cs="Calibri" w:eastAsia="Calibri" w:hAnsi="Calibri"/>
          <w:color w:val="ff0000"/>
        </w:rPr>
        <w:t xml:space="preserve"> dark skinned people experience a slow synthesis. Table 1 shows that light skinned people can synthesize sufficient vitamin D in two regions while dark skinned people are unable to synthesize vitamin D in the three regions. </w:t>
      </w:r>
    </w:p>
    <w:p>
      <w:pPr>
        <w:pStyle w:val="style0"/>
        <w:spacing w:after="120" w:lineRule="auto" w:line="240"/>
        <w:ind w:right="-30"/>
        <w:jc w:val="both"/>
        <w:rPr>
          <w:rFonts w:ascii="Calibri" w:cs="Calibri" w:eastAsia="Calibri" w:hAnsi="Calibri"/>
        </w:rPr>
      </w:pPr>
      <w:r>
        <w:rPr>
          <w:rFonts w:ascii="Calibri" w:cs="Calibri" w:eastAsia="Calibri" w:hAnsi="Calibri"/>
        </w:rPr>
        <w:t>16. How can lack of Vitamin D</w:t>
      </w:r>
      <w:r>
        <w:rPr>
          <w:rFonts w:ascii="Calibri" w:cs="Calibri" w:eastAsia="Calibri" w:hAnsi="Calibri"/>
          <w:vertAlign w:val="subscript"/>
        </w:rPr>
        <w:t>3</w:t>
      </w:r>
      <w:r>
        <w:rPr>
          <w:rFonts w:ascii="Calibri" w:cs="Calibri" w:eastAsia="Calibri" w:hAnsi="Calibri"/>
        </w:rPr>
        <w:t xml:space="preserve"> affect reproduction?</w:t>
      </w:r>
    </w:p>
    <w:p>
      <w:pPr>
        <w:pStyle w:val="style0"/>
        <w:spacing w:after="120" w:lineRule="auto" w:line="240"/>
        <w:ind w:right="-30"/>
        <w:jc w:val="both"/>
        <w:rPr>
          <w:rFonts w:ascii="Calibri" w:cs="Calibri" w:eastAsia="Calibri" w:hAnsi="Calibri"/>
          <w:color w:val="ff0000"/>
        </w:rPr>
      </w:pPr>
      <w:r>
        <w:rPr>
          <w:rFonts w:ascii="Calibri" w:cs="Calibri" w:eastAsia="Calibri" w:hAnsi="Calibri"/>
          <w:color w:val="ff0000"/>
        </w:rPr>
        <w:t>Lack of vitamin D</w:t>
      </w:r>
      <w:r>
        <w:rPr>
          <w:rFonts w:ascii="Calibri" w:cs="Calibri" w:eastAsia="Calibri" w:hAnsi="Calibri"/>
          <w:color w:val="ff0000"/>
          <w:vertAlign w:val="subscript"/>
        </w:rPr>
        <w:t>3</w:t>
      </w:r>
      <w:r>
        <w:rPr>
          <w:rFonts w:ascii="Calibri" w:cs="Calibri" w:eastAsia="Calibri" w:hAnsi="Calibri"/>
          <w:color w:val="ff0000"/>
        </w:rPr>
        <w:t xml:space="preserve"> can </w:t>
      </w:r>
      <w:r>
        <w:rPr>
          <w:rFonts w:ascii="Calibri" w:cs="Calibri" w:eastAsia="Calibri" w:hAnsi="Calibri"/>
          <w:color w:val="ff0000"/>
        </w:rPr>
        <w:t>lead to poor quality of life,</w:t>
      </w:r>
      <w:r>
        <w:rPr>
          <w:rFonts w:ascii="Calibri" w:cs="Calibri" w:eastAsia="Calibri" w:hAnsi="Calibri"/>
          <w:color w:val="ff0000"/>
        </w:rPr>
        <w:t xml:space="preserve"> which in turn affects </w:t>
      </w:r>
      <w:r>
        <w:rPr>
          <w:rFonts w:ascii="Calibri" w:cs="Calibri" w:eastAsia="Calibri" w:hAnsi="Calibri"/>
          <w:color w:val="ff0000"/>
        </w:rPr>
        <w:t>reproduction</w:t>
      </w:r>
      <w:r>
        <w:rPr>
          <w:rFonts w:ascii="Calibri" w:cs="Calibri" w:eastAsia="Calibri" w:hAnsi="Calibri"/>
          <w:color w:val="ff0000"/>
        </w:rPr>
        <w:t xml:space="preserve"> becau</w:t>
      </w:r>
      <w:r>
        <w:rPr>
          <w:rFonts w:ascii="Calibri" w:cs="Calibri" w:eastAsia="Calibri" w:hAnsi="Calibri"/>
          <w:color w:val="ff0000"/>
        </w:rPr>
        <w:t>se vitamin D</w:t>
      </w:r>
      <w:r>
        <w:rPr>
          <w:rFonts w:ascii="Calibri" w:cs="Calibri" w:eastAsia="Calibri" w:hAnsi="Calibri"/>
          <w:color w:val="ff0000"/>
          <w:vertAlign w:val="subscript"/>
        </w:rPr>
        <w:t>3</w:t>
      </w:r>
      <w:r>
        <w:rPr>
          <w:rFonts w:ascii="Calibri" w:cs="Calibri" w:eastAsia="Calibri" w:hAnsi="Calibri"/>
          <w:color w:val="ff0000"/>
        </w:rPr>
        <w:t xml:space="preserve"> helps improve sperm quality, improves reproductive health, improves the immune system, reduces premature births, </w:t>
      </w:r>
      <w:r>
        <w:rPr>
          <w:rFonts w:ascii="Calibri" w:cs="Calibri" w:eastAsia="Calibri" w:hAnsi="Calibri"/>
          <w:color w:val="ff0000"/>
        </w:rPr>
        <w:t xml:space="preserve"> and the </w:t>
      </w:r>
      <w:r>
        <w:rPr>
          <w:rFonts w:ascii="Calibri" w:cs="Calibri" w:eastAsia="Calibri" w:hAnsi="Calibri"/>
          <w:color w:val="ff0000"/>
        </w:rPr>
        <w:t xml:space="preserve">risk of developing vaginal infections in mothers. </w:t>
      </w:r>
    </w:p>
    <w:p>
      <w:pPr>
        <w:pStyle w:val="style0"/>
        <w:spacing w:after="120" w:lineRule="auto" w:line="240"/>
        <w:rPr>
          <w:rFonts w:ascii="Calibri" w:cs="Calibri" w:eastAsia="Calibri" w:hAnsi="Calibri"/>
        </w:rPr>
      </w:pPr>
      <w:r>
        <w:rPr>
          <w:rFonts w:ascii="Calibri" w:cs="Calibri" w:eastAsia="Calibri" w:hAnsi="Calibri"/>
        </w:rPr>
        <w:t xml:space="preserve">17. Based on these data, describe the populations </w:t>
      </w:r>
      <w:r>
        <w:rPr>
          <w:rFonts w:ascii="Calibri" w:cs="Calibri" w:eastAsia="Calibri" w:hAnsi="Calibri"/>
          <w:u w:val="single"/>
        </w:rPr>
        <w:t>least</w:t>
      </w:r>
      <w:r>
        <w:rPr>
          <w:rFonts w:ascii="Calibri" w:cs="Calibri" w:eastAsia="Calibri" w:hAnsi="Calibri"/>
        </w:rPr>
        <w:t xml:space="preserve"> likely to synthesize sufficient levels of vitamin D. Explain your answer with data from the figure and/or the table.</w:t>
      </w:r>
    </w:p>
    <w:p>
      <w:pPr>
        <w:pStyle w:val="style0"/>
        <w:spacing w:after="120" w:lineRule="auto" w:line="240"/>
        <w:rPr>
          <w:rFonts w:ascii="Calibri" w:cs="Calibri" w:eastAsia="Calibri" w:hAnsi="Calibri"/>
        </w:rPr>
      </w:pPr>
      <w:r>
        <w:rPr>
          <w:rFonts w:ascii="Calibri" w:cs="Calibri" w:eastAsia="Calibri" w:hAnsi="Calibri"/>
          <w:color w:val="ff0000"/>
        </w:rPr>
        <w:t xml:space="preserve">The data indicate that </w:t>
      </w:r>
      <w:r>
        <w:rPr>
          <w:rFonts w:ascii="Calibri" w:cs="Calibri" w:eastAsia="Calibri" w:hAnsi="Calibri"/>
          <w:color w:val="ff0000"/>
        </w:rPr>
        <w:t xml:space="preserve">dark skinned people cannot synthesize sufficient vitamin D in any of </w:t>
      </w:r>
      <w:r>
        <w:rPr>
          <w:rFonts w:ascii="Calibri" w:cs="Calibri" w:eastAsia="Calibri" w:hAnsi="Calibri"/>
          <w:color w:val="ff0000"/>
        </w:rPr>
        <w:t>the designated</w:t>
      </w:r>
      <w:r>
        <w:rPr>
          <w:rFonts w:ascii="Calibri" w:cs="Calibri" w:eastAsia="Calibri" w:hAnsi="Calibri"/>
          <w:color w:val="ff0000"/>
        </w:rPr>
        <w:t xml:space="preserve"> areas,</w:t>
      </w:r>
      <w:r>
        <w:rPr>
          <w:rFonts w:ascii="Calibri" w:cs="Calibri" w:eastAsia="Calibri" w:hAnsi="Calibri"/>
          <w:color w:val="ff0000"/>
        </w:rPr>
        <w:t xml:space="preserve"> which mean</w:t>
      </w:r>
      <w:r>
        <w:rPr>
          <w:rFonts w:ascii="Calibri" w:cs="Calibri" w:eastAsia="Calibri" w:hAnsi="Calibri"/>
          <w:color w:val="ff0000"/>
        </w:rPr>
        <w:t xml:space="preserve">s that they are least likely among the populations. </w:t>
      </w:r>
      <w:r>
        <w:rPr>
          <w:rFonts w:ascii="Calibri" w:cs="Calibri" w:eastAsia="Calibri" w:hAnsi="Calibri"/>
          <w:color w:val="ff0000"/>
        </w:rPr>
        <w:t xml:space="preserve">They have 3 Ns, moderate have 3 Ns, and light skinned have 1 N. </w:t>
      </w:r>
      <w:r>
        <w:rPr>
          <w:rFonts w:ascii="Calibri" w:cs="Calibri" w:eastAsia="Calibri" w:hAnsi="Calibri"/>
          <w:color w:val="ff0000"/>
          <w:lang w:val="en-US"/>
        </w:rPr>
        <w:t xml:space="preserve">Figure 5 shows that populations near the equator are not able to synthesize vitamin D. </w:t>
      </w:r>
    </w:p>
    <w:p>
      <w:pPr>
        <w:pStyle w:val="style0"/>
        <w:spacing w:after="120" w:lineRule="auto" w:line="240"/>
        <w:rPr>
          <w:rFonts w:ascii="Calibri" w:cs="Calibri" w:eastAsia="Calibri" w:hAnsi="Calibri"/>
        </w:rPr>
      </w:pPr>
      <w:r>
        <w:rPr>
          <w:rFonts w:ascii="Calibri" w:cs="Calibri" w:eastAsia="Calibri" w:hAnsi="Calibri"/>
        </w:rPr>
        <w:t>18. How do these data support the hypothesis that the evolution of lighter skin colors was driven by selection for vitamin D production?</w:t>
      </w:r>
    </w:p>
    <w:p>
      <w:pPr>
        <w:pStyle w:val="style0"/>
        <w:spacing w:after="120" w:lineRule="auto" w:line="240"/>
        <w:rPr>
          <w:rFonts w:ascii="Calibri" w:cs="Calibri" w:eastAsia="Calibri" w:hAnsi="Calibri"/>
        </w:rPr>
      </w:pPr>
      <w:r>
        <w:rPr>
          <w:rFonts w:ascii="Calibri" w:cs="Calibri" w:eastAsia="Calibri" w:hAnsi="Calibri"/>
          <w:color w:val="ff0000"/>
        </w:rPr>
        <w:t>Light skinned people</w:t>
      </w:r>
      <w:r>
        <w:rPr>
          <w:rFonts w:ascii="Calibri" w:cs="Calibri" w:eastAsia="Calibri" w:hAnsi="Calibri"/>
          <w:color w:val="ff0000"/>
        </w:rPr>
        <w:t xml:space="preserve"> would require </w:t>
      </w:r>
      <w:r>
        <w:rPr>
          <w:rFonts w:ascii="Calibri" w:cs="Calibri" w:eastAsia="Calibri" w:hAnsi="Calibri"/>
          <w:color w:val="ff0000"/>
        </w:rPr>
        <w:t>more vitamin D compared to dark skinned people,</w:t>
      </w:r>
      <w:r>
        <w:rPr>
          <w:rFonts w:ascii="Calibri" w:cs="Calibri" w:eastAsia="Calibri" w:hAnsi="Calibri"/>
          <w:color w:val="ff0000"/>
        </w:rPr>
        <w:t xml:space="preserve"> which indicates that</w:t>
      </w:r>
      <w:r>
        <w:rPr>
          <w:rFonts w:ascii="Calibri" w:cs="Calibri" w:eastAsia="Calibri" w:hAnsi="Calibri"/>
          <w:color w:val="ff0000"/>
        </w:rPr>
        <w:t xml:space="preserve"> they have to synthesize more vitamin D in different regions. </w:t>
      </w:r>
    </w:p>
    <w:p>
      <w:pPr>
        <w:pStyle w:val="style0"/>
        <w:spacing w:after="120" w:lineRule="auto" w:line="240"/>
        <w:rPr>
          <w:rFonts w:ascii="Calibri" w:cs="Calibri" w:eastAsia="Calibri" w:hAnsi="Calibri"/>
        </w:rPr>
      </w:pPr>
      <w:r>
        <w:rPr>
          <w:rFonts w:ascii="Calibri" w:cs="Calibri" w:eastAsia="Calibri" w:hAnsi="Calibri"/>
        </w:rPr>
        <w:t>19. For a</w:t>
      </w:r>
      <w:r>
        <w:rPr>
          <w:rFonts w:ascii="Calibri" w:cs="Calibri" w:eastAsia="Calibri" w:hAnsi="Calibri"/>
        </w:rPr>
        <w:t xml:space="preserve"> person living farther away from the equator, would the risk of vitamin D deficiency be uniform or vary throughout the year? If it would vary, how would it vary? Explain your reasoning.</w:t>
      </w:r>
    </w:p>
    <w:p>
      <w:pPr>
        <w:pStyle w:val="style0"/>
        <w:spacing w:after="120" w:lineRule="auto" w:line="240"/>
        <w:rPr>
          <w:rFonts w:ascii="Calibri" w:cs="Calibri" w:eastAsia="Calibri" w:hAnsi="Calibri"/>
          <w:color w:val="808080"/>
        </w:rPr>
      </w:pPr>
      <w:r>
        <w:rPr>
          <w:rFonts w:ascii="Calibri" w:cs="Calibri" w:eastAsia="Calibri" w:hAnsi="Calibri"/>
          <w:color w:val="ff0000"/>
        </w:rPr>
        <w:t xml:space="preserve">Due to the fact that </w:t>
      </w:r>
      <w:r>
        <w:rPr>
          <w:rFonts w:ascii="Calibri" w:cs="Calibri" w:eastAsia="Calibri" w:hAnsi="Calibri"/>
          <w:color w:val="ff0000"/>
        </w:rPr>
        <w:t xml:space="preserve">skin reluctance increases when a person moves north or south of the equator, </w:t>
      </w:r>
      <w:r>
        <w:rPr>
          <w:rFonts w:ascii="Calibri" w:cs="Calibri" w:eastAsia="Calibri" w:hAnsi="Calibri"/>
          <w:color w:val="ff0000"/>
        </w:rPr>
        <w:t>the risk of vitamin D deficiency would vary throughout the year. This evidence makes sense because at the equator, there is continuous sunlight while moving away from the equator implies varying periods of sunlight.</w:t>
      </w:r>
    </w:p>
    <w:p>
      <w:pPr>
        <w:pStyle w:val="style0"/>
        <w:spacing w:after="120" w:lineRule="auto" w:line="240"/>
        <w:rPr>
          <w:rFonts w:ascii="Calibri" w:cs="Calibri" w:eastAsia="Calibri" w:hAnsi="Calibri"/>
        </w:rPr>
      </w:pPr>
      <w:r>
        <w:rPr>
          <w:rFonts w:ascii="Calibri" w:cs="Calibri" w:eastAsia="Calibri" w:hAnsi="Calibri"/>
        </w:rPr>
        <w:t xml:space="preserve">20. Vitamin D and folate levels </w:t>
      </w:r>
      <w:r>
        <w:rPr>
          <w:rFonts w:ascii="Calibri" w:cs="Calibri" w:eastAsia="Calibri" w:hAnsi="Calibri"/>
        </w:rPr>
        <w:t>in the blood are both affected by UV light. How would you predict that using a tanning booth would affect the blood levels of these two vitamins?</w:t>
      </w:r>
    </w:p>
    <w:p>
      <w:pPr>
        <w:pStyle w:val="style0"/>
        <w:spacing w:after="120" w:lineRule="auto" w:line="240"/>
        <w:rPr>
          <w:rFonts w:ascii="Calibri" w:cs="Calibri" w:eastAsia="Calibri" w:hAnsi="Calibri"/>
        </w:rPr>
      </w:pPr>
      <w:r>
        <w:rPr>
          <w:rFonts w:ascii="Calibri" w:cs="Calibri" w:eastAsia="Calibri" w:hAnsi="Calibri"/>
          <w:color w:val="ff0000"/>
        </w:rPr>
        <w:t>Using a tanning booth</w:t>
      </w:r>
      <w:r>
        <w:rPr>
          <w:rFonts w:ascii="Calibri" w:cs="Calibri" w:eastAsia="Calibri" w:hAnsi="Calibri"/>
          <w:color w:val="ff0000"/>
        </w:rPr>
        <w:t xml:space="preserve"> would affect </w:t>
      </w:r>
      <w:r>
        <w:rPr>
          <w:rFonts w:ascii="Calibri" w:cs="Calibri" w:eastAsia="Calibri" w:hAnsi="Calibri"/>
          <w:color w:val="ff0000"/>
        </w:rPr>
        <w:t xml:space="preserve">vitamin D and folate levels in the blood because a tanning booth would increase the amount of circulating vitamin D and decrease the levels of folate. </w:t>
      </w:r>
      <w:r>
        <w:rPr>
          <w:rFonts w:ascii="Calibri" w:cs="Calibri" w:eastAsia="Calibri" w:hAnsi="Calibri"/>
          <w:color w:val="ff0000"/>
        </w:rPr>
        <w:t xml:space="preserve"> </w:t>
      </w:r>
    </w:p>
    <w:p>
      <w:pPr>
        <w:pStyle w:val="style0"/>
        <w:spacing w:after="120" w:lineRule="auto" w:line="240"/>
        <w:rPr>
          <w:rFonts w:ascii="Calibri" w:cs="Calibri" w:eastAsia="Calibri" w:hAnsi="Calibri"/>
        </w:rPr>
      </w:pPr>
    </w:p>
    <w:p>
      <w:pPr>
        <w:pStyle w:val="style0"/>
        <w:tabs>
          <w:tab w:val="right" w:leader="none" w:pos="10800"/>
        </w:tabs>
        <w:spacing w:after="120" w:lineRule="auto" w:line="240"/>
        <w:rPr>
          <w:rFonts w:ascii="Calibri" w:cs="Calibri" w:eastAsia="Calibri" w:hAnsi="Calibri"/>
        </w:rPr>
      </w:pPr>
      <w:r>
        <w:rPr>
          <w:rFonts w:ascii="Calibri" w:cs="Calibri" w:eastAsia="Calibri" w:hAnsi="Calibri"/>
          <w:b/>
          <w:sz w:val="24"/>
          <w:szCs w:val="24"/>
          <w:u w:val="single"/>
        </w:rPr>
        <w:t>CLAIM - EVIDENCE - REASONING</w:t>
      </w:r>
      <w:r>
        <w:rPr>
          <w:rFonts w:ascii="Calibri" w:cs="Calibri" w:eastAsia="Calibri" w:hAnsi="Calibri"/>
          <w:b/>
          <w:sz w:val="24"/>
          <w:szCs w:val="24"/>
          <w:u w:val="single"/>
        </w:rPr>
        <w:tab/>
      </w:r>
      <w:r>
        <w:rPr/>
        <w:fldChar w:fldCharType="begin"/>
      </w:r>
      <w:r>
        <w:instrText xml:space="preserve"> HYPERLINK "https://docs.google.com/spreadsheets/d/1ZzR2VlYvK3Nqvn-rSRCHaDQGf172m8Gaf4CJFZB1Or0/edit" \l "gid=0" </w:instrText>
      </w:r>
      <w:r>
        <w:rPr/>
        <w:fldChar w:fldCharType="separate"/>
      </w:r>
      <w:r>
        <w:rPr>
          <w:rFonts w:ascii="Calibri" w:cs="Calibri" w:eastAsia="Calibri" w:hAnsi="Calibri"/>
          <w:color w:val="1155cc"/>
          <w:sz w:val="24"/>
          <w:szCs w:val="24"/>
          <w:u w:val="single"/>
        </w:rPr>
        <w:t>Rubric for this assignment</w:t>
      </w:r>
      <w:r>
        <w:rPr/>
        <w:fldChar w:fldCharType="end"/>
      </w:r>
    </w:p>
    <w:p>
      <w:pPr>
        <w:pStyle w:val="style0"/>
        <w:spacing w:after="120" w:lineRule="auto" w:line="240"/>
        <w:rPr>
          <w:rFonts w:ascii="Calibri" w:cs="Calibri" w:eastAsia="Calibri" w:hAnsi="Calibri"/>
        </w:rPr>
      </w:pPr>
      <w:r>
        <w:rPr>
          <w:rFonts w:ascii="Calibri" w:cs="Calibri" w:eastAsia="Calibri" w:hAnsi="Calibri"/>
        </w:rPr>
        <w:t>Review your answers to the Stop and Respond questions above. Use them, as well as the data you’ve analyzed, to write a C-E-R answering the following pro</w:t>
      </w:r>
      <w:r>
        <w:rPr>
          <w:rFonts w:ascii="Calibri" w:cs="Calibri" w:eastAsia="Calibri" w:hAnsi="Calibri"/>
        </w:rPr>
        <w:t>mpt:</w:t>
      </w:r>
    </w:p>
    <w:p>
      <w:pPr>
        <w:pStyle w:val="style0"/>
        <w:spacing w:after="120" w:lineRule="auto" w:line="240"/>
        <w:rPr>
          <w:rFonts w:ascii="Calibri" w:cs="Calibri" w:eastAsia="Calibri" w:hAnsi="Calibri"/>
        </w:rPr>
      </w:pPr>
    </w:p>
    <w:p>
      <w:pPr>
        <w:pStyle w:val="style0"/>
        <w:spacing w:after="120" w:lineRule="auto" w:line="240"/>
        <w:rPr>
          <w:rFonts w:ascii="Calibri" w:cs="Calibri" w:eastAsia="Calibri" w:hAnsi="Calibri"/>
        </w:rPr>
      </w:pPr>
      <w:r>
        <w:rPr>
          <w:rFonts w:ascii="Calibri" w:cs="Calibri" w:eastAsia="Calibri" w:hAnsi="Calibri"/>
        </w:rPr>
        <w:t>How have the different shades of skin color (from pinkish white to dark brown) evolved throughout human history?</w:t>
      </w:r>
    </w:p>
    <w:p>
      <w:pPr>
        <w:pStyle w:val="style0"/>
        <w:spacing w:after="120" w:lineRule="auto" w:line="240"/>
        <w:rPr>
          <w:rFonts w:ascii="Calibri" w:cs="Calibri" w:eastAsia="Calibri" w:hAnsi="Calibri"/>
          <w:color w:val="ff0000"/>
        </w:rPr>
      </w:pPr>
      <w:r>
        <w:rPr>
          <w:rFonts w:ascii="Calibri" w:cs="Calibri" w:eastAsia="Calibri" w:hAnsi="Calibri"/>
          <w:color w:val="ff0000"/>
        </w:rPr>
        <w:t xml:space="preserve">Skin color in humans has evolved over the years under selection pressure from the intensity and duration of exposure to sunlight. </w:t>
      </w:r>
      <w:r>
        <w:rPr>
          <w:rFonts w:ascii="Calibri" w:cs="Calibri" w:eastAsia="Calibri" w:hAnsi="Calibri"/>
          <w:color w:val="ff0000"/>
        </w:rPr>
        <w:t xml:space="preserve">People living near the equator were selected for their dark skin while those in northern and southern latitudes were selected for their light skin. </w:t>
      </w:r>
      <w:r>
        <w:rPr>
          <w:rFonts w:ascii="Calibri" w:cs="Calibri" w:eastAsia="Calibri" w:hAnsi="Calibri"/>
          <w:color w:val="ff0000"/>
        </w:rPr>
        <w:t>The continuum of skin color is achieved by the presence of many genes, with each being expressed individually</w:t>
      </w:r>
      <w:r>
        <w:rPr>
          <w:rFonts w:ascii="Calibri" w:cs="Calibri" w:eastAsia="Calibri" w:hAnsi="Calibri"/>
          <w:color w:val="ff0000"/>
        </w:rPr>
        <w:t xml:space="preserve">. Also, it is necessary to understand that the distribution of genes associated with skin color is not a random process. </w:t>
      </w:r>
      <w:r>
        <w:rPr>
          <w:rFonts w:ascii="Calibri" w:cs="Calibri" w:eastAsia="Calibri" w:hAnsi="Calibri"/>
          <w:color w:val="ff0000"/>
        </w:rPr>
        <w:t xml:space="preserve">There are different genes involved in the process, some of which are associated with biosynthesis while others are associated with regulation of biosynthesis. </w:t>
      </w:r>
      <w:r>
        <w:rPr>
          <w:rFonts w:ascii="Calibri" w:cs="Calibri" w:eastAsia="Calibri" w:hAnsi="Calibri"/>
          <w:color w:val="ff0000"/>
        </w:rPr>
        <w:t xml:space="preserve">The presence of different alleles determines the amount of melanin. </w:t>
      </w:r>
      <w:r>
        <w:rPr>
          <w:rFonts w:ascii="Calibri" w:cs="Calibri" w:eastAsia="Calibri" w:hAnsi="Calibri"/>
          <w:color w:val="ff0000"/>
        </w:rPr>
        <w:t xml:space="preserve">Considering that dark skin protects the body from UV light, populations living near the equator had a darker skin compared to those living in the tropics. </w:t>
      </w:r>
      <w:r>
        <w:rPr>
          <w:rFonts w:ascii="Calibri" w:cs="Calibri" w:eastAsia="Calibri" w:hAnsi="Calibri"/>
          <w:color w:val="ff0000"/>
        </w:rPr>
        <w:t xml:space="preserve">This evidence </w:t>
      </w:r>
      <w:r>
        <w:rPr>
          <w:rFonts w:ascii="Calibri" w:cs="Calibri" w:eastAsia="Calibri" w:hAnsi="Calibri"/>
          <w:color w:val="ff0000"/>
        </w:rPr>
        <w:t>supports</w:t>
      </w:r>
      <w:r>
        <w:rPr>
          <w:rFonts w:ascii="Calibri" w:cs="Calibri" w:eastAsia="Calibri" w:hAnsi="Calibri"/>
          <w:color w:val="ff0000"/>
        </w:rPr>
        <w:t xml:space="preserve"> evolution of skin color because dark skinned populations were more fertile near the equator while light skinned people would reproduce optimally in the higher latitudes. </w:t>
      </w:r>
      <w:r>
        <w:rPr>
          <w:rFonts w:ascii="Calibri" w:cs="Calibri" w:eastAsia="Calibri" w:hAnsi="Calibri"/>
          <w:color w:val="ff0000"/>
        </w:rPr>
        <w:t xml:space="preserve">Because of limited levels of skin pigmentation, light skinned people are able to synthesize higher levels of vitamin D to compensate the low levels of melanin. </w:t>
      </w:r>
      <w:r>
        <w:rPr>
          <w:rFonts w:ascii="Calibri" w:cs="Calibri" w:eastAsia="Calibri" w:hAnsi="Calibri"/>
          <w:color w:val="ff0000"/>
        </w:rPr>
        <w:t xml:space="preserve">Increased vitamin D synthesis would increase their survival in higher latitudes and near the equator. </w:t>
      </w:r>
    </w:p>
    <w:p>
      <w:pPr>
        <w:pStyle w:val="style0"/>
        <w:spacing w:after="120" w:lineRule="auto" w:line="240"/>
        <w:rPr>
          <w:rFonts w:ascii="Calibri" w:cs="Calibri" w:eastAsia="Calibri" w:hAnsi="Calibri"/>
        </w:rPr>
      </w:pPr>
      <w:r>
        <w:rPr>
          <w:rFonts w:ascii="Calibri" w:cs="Calibri" w:eastAsia="Calibri" w:hAnsi="Calibri"/>
        </w:rPr>
        <w:t xml:space="preserve">Use the </w:t>
      </w:r>
      <w:r>
        <w:rPr/>
        <w:fldChar w:fldCharType="begin"/>
      </w:r>
      <w:r>
        <w:instrText xml:space="preserve"> HYPERLINK "https://docs.google.com/document/d/1tLOPXTAdu0Rr5vLQhjh3tkB49VW9xZWYZSYzxTWkPCk/edit" </w:instrText>
      </w:r>
      <w:r>
        <w:rPr/>
        <w:fldChar w:fldCharType="separate"/>
      </w:r>
      <w:r>
        <w:rPr>
          <w:rFonts w:ascii="Calibri" w:cs="Calibri" w:eastAsia="Calibri" w:hAnsi="Calibri"/>
          <w:color w:val="1155cc"/>
          <w:u w:val="single"/>
        </w:rPr>
        <w:t>Resource Sheet for Claim</w:t>
      </w:r>
      <w:r>
        <w:rPr>
          <w:rFonts w:ascii="Calibri" w:cs="Calibri" w:eastAsia="Calibri" w:hAnsi="Calibri"/>
          <w:color w:val="1155cc"/>
          <w:u w:val="single"/>
        </w:rPr>
        <w:t xml:space="preserve"> - Evidence Reasoning </w:t>
      </w:r>
      <w:r>
        <w:rPr/>
        <w:fldChar w:fldCharType="end"/>
      </w:r>
      <w:r>
        <w:rPr>
          <w:rFonts w:ascii="Calibri" w:cs="Calibri" w:eastAsia="Calibri" w:hAnsi="Calibri"/>
        </w:rPr>
        <w:t>to help you.  Keep in mind that to keep your writing flowing, you’ll probably have some reasoning after each piece of evidence.</w:t>
      </w:r>
    </w:p>
    <w:p>
      <w:pPr>
        <w:pStyle w:val="style0"/>
        <w:spacing w:after="120" w:lineRule="auto" w:line="240"/>
        <w:jc w:val="center"/>
        <w:rPr>
          <w:rFonts w:ascii="Calibri" w:cs="Calibri" w:eastAsia="Calibri" w:hAnsi="Calibri"/>
          <w:lang w:val="en-US"/>
        </w:rPr>
      </w:pPr>
      <w:r>
        <w:rPr>
          <w:rFonts w:ascii="Calibri" w:cs="Calibri" w:eastAsia="Calibri" w:hAnsi="Calibri"/>
          <w:lang w:val="en-US"/>
        </w:rPr>
        <w:t>References</w:t>
      </w:r>
    </w:p>
    <w:p>
      <w:pPr>
        <w:pStyle w:val="style0"/>
        <w:spacing w:after="120" w:lineRule="auto" w:line="240"/>
        <w:rPr>
          <w:rFonts w:ascii="Calibri" w:cs="Calibri" w:eastAsia="Calibri" w:hAnsi="Calibri"/>
          <w:b w:val="false"/>
          <w:bCs w:val="false"/>
        </w:rPr>
      </w:pPr>
      <w:r>
        <w:rPr>
          <w:rFonts w:ascii="Calibri" w:cs="Calibri" w:eastAsia="Calibri" w:hAnsi="Calibri" w:hint="default"/>
          <w:b w:val="false"/>
          <w:bCs w:val="false"/>
          <w:sz w:val="18"/>
          <w:szCs w:val="18"/>
        </w:rPr>
        <w:t xml:space="preserve">Figure 3. Folate Levels in Two Groups of People. </w:t>
      </w:r>
    </w:p>
    <w:p>
      <w:pPr>
        <w:pStyle w:val="style0"/>
        <w:rPr>
          <w:rFonts w:ascii="Calibri" w:cs="Calibri" w:eastAsia="Calibri" w:hAnsi="Calibri" w:hint="default"/>
          <w:b w:val="false"/>
          <w:bCs w:val="false"/>
          <w:sz w:val="18"/>
          <w:szCs w:val="18"/>
        </w:rPr>
      </w:pPr>
      <w:r>
        <w:rPr>
          <w:rFonts w:ascii="Calibri" w:cs="Calibri" w:eastAsia="Calibri" w:hAnsi="Calibri" w:hint="default"/>
          <w:b w:val="false"/>
          <w:bCs w:val="false"/>
          <w:sz w:val="18"/>
          <w:szCs w:val="18"/>
        </w:rPr>
        <w:t>Figure 5. Comparison of Geographic Areas in Which Mean UVB Intensity Would Not Be Sufficient for Vitamin D Synthesis by Populations with Different Skin</w:t>
      </w:r>
    </w:p>
    <w:p>
      <w:pPr>
        <w:pStyle w:val="style0"/>
        <w:rPr>
          <w:rFonts w:ascii="Calibri" w:cs="Calibri" w:eastAsia="Calibri" w:hAnsi="Calibri" w:hint="default"/>
          <w:b w:val="false"/>
          <w:bCs w:val="false"/>
        </w:rPr>
      </w:pPr>
      <w:r>
        <w:rPr>
          <w:rFonts w:ascii="Calibri" w:cs="Calibri" w:eastAsia="Calibri" w:hAnsi="Calibri" w:hint="default"/>
          <w:b w:val="false"/>
          <w:bCs w:val="false"/>
        </w:rPr>
        <w:t>Table 1. Key to Zones in Figure 5.</w:t>
      </w:r>
    </w:p>
    <w:p>
      <w:pPr>
        <w:pStyle w:val="style0"/>
        <w:rPr>
          <w:b w:val="false"/>
          <w:bCs w:val="false"/>
        </w:rPr>
      </w:pPr>
    </w:p>
    <w:sectPr>
      <w:type w:val="continuous"/>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130CB38"/>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lang w:bidi="ar-SA" w:eastAsia="en-US"/>
      </w:rPr>
    </w:rPrDefault>
    <w:pPrDefault>
      <w:pPr>
        <w:spacing w:lineRule="auto" w:line="276"/>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400" w:after="120"/>
      <w:outlineLvl w:val="0"/>
    </w:pPr>
    <w:rPr>
      <w:sz w:val="40"/>
      <w:szCs w:val="40"/>
    </w:rPr>
  </w:style>
  <w:style w:type="paragraph" w:styleId="style2">
    <w:name w:val="heading 2"/>
    <w:basedOn w:val="style0"/>
    <w:next w:val="style0"/>
    <w:qFormat/>
    <w:uiPriority w:val="9"/>
    <w:pPr>
      <w:keepNext/>
      <w:keepLines/>
      <w:spacing w:before="360" w:after="120"/>
      <w:outlineLvl w:val="1"/>
    </w:pPr>
    <w:rPr>
      <w:sz w:val="32"/>
      <w:szCs w:val="32"/>
    </w:rPr>
  </w:style>
  <w:style w:type="paragraph" w:styleId="style3">
    <w:name w:val="heading 3"/>
    <w:basedOn w:val="style0"/>
    <w:next w:val="style0"/>
    <w:qFormat/>
    <w:uiPriority w:val="9"/>
    <w:pPr>
      <w:keepNext/>
      <w:keepLines/>
      <w:spacing w:before="320" w:after="80"/>
      <w:outlineLvl w:val="2"/>
    </w:pPr>
    <w:rPr>
      <w:color w:val="434343"/>
      <w:sz w:val="28"/>
      <w:szCs w:val="28"/>
    </w:rPr>
  </w:style>
  <w:style w:type="paragraph" w:styleId="style4">
    <w:name w:val="heading 4"/>
    <w:basedOn w:val="style0"/>
    <w:next w:val="style0"/>
    <w:qFormat/>
    <w:uiPriority w:val="9"/>
    <w:pPr>
      <w:keepNext/>
      <w:keepLines/>
      <w:spacing w:before="280" w:after="80"/>
      <w:outlineLvl w:val="3"/>
    </w:pPr>
    <w:rPr>
      <w:color w:val="666666"/>
      <w:sz w:val="24"/>
      <w:szCs w:val="24"/>
    </w:rPr>
  </w:style>
  <w:style w:type="paragraph" w:styleId="style5">
    <w:name w:val="heading 5"/>
    <w:basedOn w:val="style0"/>
    <w:next w:val="style0"/>
    <w:qFormat/>
    <w:uiPriority w:val="9"/>
    <w:pPr>
      <w:keepNext/>
      <w:keepLines/>
      <w:spacing w:before="240" w:after="80"/>
      <w:outlineLvl w:val="4"/>
    </w:pPr>
    <w:rPr>
      <w:color w:val="666666"/>
    </w:rPr>
  </w:style>
  <w:style w:type="paragraph" w:styleId="style6">
    <w:name w:val="heading 6"/>
    <w:basedOn w:val="style0"/>
    <w:next w:val="style0"/>
    <w:qFormat/>
    <w:uiPriority w:val="9"/>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qFormat/>
    <w:uiPriority w:val="10"/>
    <w:pPr>
      <w:keepNext/>
      <w:keepLines/>
      <w:spacing w:after="60"/>
    </w:pPr>
    <w:rPr>
      <w:sz w:val="52"/>
      <w:szCs w:val="52"/>
    </w:rPr>
  </w:style>
  <w:style w:type="paragraph" w:styleId="style74">
    <w:name w:val="Subtitle"/>
    <w:basedOn w:val="style0"/>
    <w:next w:val="style0"/>
    <w:qFormat/>
    <w:uiPriority w:val="11"/>
    <w:pPr>
      <w:keepNext/>
      <w:keepLines/>
      <w:spacing w:after="320"/>
    </w:pPr>
    <w:rPr>
      <w:color w:val="666666"/>
      <w:sz w:val="30"/>
      <w:szCs w:val="30"/>
    </w:rPr>
  </w:style>
  <w:style w:type="table" w:customStyle="1" w:styleId="style4097">
    <w:basedOn w:val="style105"/>
    <w:next w:val="style4097"/>
    <w:pPr/>
    <w:rPr/>
    <w:tblPr>
      <w:tblStyleRowBandSize w:val="1"/>
      <w:tblStyleColBandSize w:val="1"/>
      <w:tblCellMar>
        <w:top w:w="100" w:type="dxa"/>
        <w:left w:w="100" w:type="dxa"/>
        <w:bottom w:w="100" w:type="dxa"/>
        <w:right w:w="100" w:type="dxa"/>
      </w:tblCellMar>
    </w:tblPr>
    <w:tcPr>
      <w:tcBorders/>
    </w:tcPr>
  </w:style>
  <w:style w:type="paragraph" w:styleId="style48">
    <w:name w:val="List Bullet"/>
    <w:basedOn w:val="style0"/>
    <w:next w:val="style48"/>
    <w:uiPriority w:val="99"/>
    <w:pPr>
      <w:numPr>
        <w:ilvl w:val="0"/>
        <w:numId w:val="1"/>
      </w:numPr>
      <w:contextualSpacing/>
    </w:pPr>
    <w:rPr/>
  </w:style>
</w:styles>
</file>

<file path=word/_rels/document.xml.rels><?xml version="1.0" encoding="UTF-8"?>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9.png"/><Relationship Id="rId13" Type="http://schemas.openxmlformats.org/officeDocument/2006/relationships/fontTable" Target="fontTable.xml"/><Relationship Id="rId12" Type="http://schemas.openxmlformats.org/officeDocument/2006/relationships/styles" Target="styles.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15" Type="http://schemas.openxmlformats.org/officeDocument/2006/relationships/theme" Target="theme/theme1.xml"/><Relationship Id="rId14" Type="http://schemas.openxmlformats.org/officeDocument/2006/relationships/settings" Target="settings.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Words>3298</Words>
  <Pages>8</Pages>
  <Characters>16695</Characters>
  <Application>WPS Office</Application>
  <DocSecurity>0</DocSecurity>
  <Paragraphs>119</Paragraphs>
  <ScaleCrop>false</ScaleCrop>
  <LinksUpToDate>false</LinksUpToDate>
  <CharactersWithSpaces>19958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2021-01-26T08:51:00Z</dcterms:created>
  <dc:creator>WPS Office</dc:creator>
  <lastModifiedBy>Infinix X650D</lastModifiedBy>
  <dcterms:modified xsi:type="dcterms:W3CDTF">2021-01-26T13:18:58Z</dcterms:modified>
  <revision>26</revision>
</coreProperties>
</file>

<file path=docProps/custom.xml><?xml version="1.0" encoding="utf-8"?>
<Properties xmlns="http://schemas.openxmlformats.org/officeDocument/2006/custom-properties" xmlns:vt="http://schemas.openxmlformats.org/officeDocument/2006/docPropsVTypes"/>
</file>